
<file path=[Content_Types].xml><?xml version="1.0" encoding="utf-8"?>
<Types xmlns="http://schemas.openxmlformats.org/package/2006/content-types">
  <Default Extension="doc" ContentType="application/msword"/>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05C1E8" w14:textId="2243D4B7" w:rsidR="00E95BD8" w:rsidRPr="00496128" w:rsidRDefault="00EA6843" w:rsidP="00E95BD8">
      <w:pPr>
        <w:pStyle w:val="Header"/>
        <w:pBdr>
          <w:bottom w:val="single" w:sz="6" w:space="5" w:color="auto"/>
        </w:pBdr>
        <w:tabs>
          <w:tab w:val="clear" w:pos="4320"/>
          <w:tab w:val="clear" w:pos="8640"/>
          <w:tab w:val="center" w:pos="4820"/>
          <w:tab w:val="right" w:pos="9639"/>
        </w:tabs>
        <w:spacing w:before="40"/>
        <w:jc w:val="center"/>
        <w:rPr>
          <w:rFonts w:ascii="GM Sans Regular" w:hAnsi="GM Sans Regular"/>
          <w:b/>
        </w:rPr>
      </w:pPr>
      <w:r>
        <w:rPr>
          <w:rFonts w:ascii="GM Sans Regular" w:hAnsi="GM Sans Regular"/>
          <w:b/>
        </w:rPr>
        <w:t>ST</w:t>
      </w:r>
      <w:r w:rsidRPr="003241C7">
        <w:rPr>
          <w:rFonts w:ascii="GM Sans Regular" w:hAnsi="GM Sans Regular"/>
          <w:b/>
        </w:rPr>
        <w:t>ATEMENT OF REQUIREMENTS</w:t>
      </w:r>
      <w:r>
        <w:rPr>
          <w:rFonts w:ascii="GM Sans Regular" w:hAnsi="GM Sans Regular"/>
          <w:b/>
        </w:rPr>
        <w:t xml:space="preserve">                            </w:t>
      </w:r>
      <w:r w:rsidR="003156DA">
        <w:rPr>
          <w:rFonts w:ascii="GM Sans Regular" w:hAnsi="GM Sans Regular"/>
          <w:b/>
        </w:rPr>
        <w:t xml:space="preserve"> </w:t>
      </w:r>
      <w:r>
        <w:rPr>
          <w:rFonts w:ascii="GM Sans Regular" w:hAnsi="GM Sans Regular"/>
          <w:b/>
        </w:rPr>
        <w:t xml:space="preserve"> </w:t>
      </w:r>
      <w:r w:rsidR="00855A89">
        <w:rPr>
          <w:rFonts w:ascii="GM Sans Regular" w:hAnsi="GM Sans Regular"/>
          <w:b/>
        </w:rPr>
        <w:t>General Motors Powertrain</w:t>
      </w:r>
      <w:r>
        <w:rPr>
          <w:rFonts w:ascii="GM Sans Regular" w:hAnsi="GM Sans Regular"/>
          <w:b/>
        </w:rPr>
        <w:tab/>
      </w:r>
      <w:r w:rsidR="00855A89">
        <w:rPr>
          <w:rFonts w:ascii="GM Sans Regular" w:hAnsi="GM Sans Regular"/>
          <w:b/>
        </w:rPr>
        <w:tab/>
      </w:r>
      <w:r w:rsidR="00DC1AF8" w:rsidRPr="00496128">
        <w:rPr>
          <w:rFonts w:ascii="GM Sans Regular" w:hAnsi="GM Sans Regular"/>
          <w:b/>
        </w:rPr>
        <w:t>HOUSING ASM-CM/SHF</w:t>
      </w:r>
      <w:r w:rsidRPr="00496128">
        <w:rPr>
          <w:rFonts w:ascii="GM Sans Regular" w:hAnsi="GM Sans Regular"/>
          <w:b/>
        </w:rPr>
        <w:tab/>
      </w:r>
    </w:p>
    <w:p w14:paraId="48002C50" w14:textId="5F54A2DB" w:rsidR="00EA6843" w:rsidRPr="00496128" w:rsidRDefault="008C1290" w:rsidP="00E95BD8">
      <w:pPr>
        <w:pStyle w:val="Header"/>
        <w:pBdr>
          <w:bottom w:val="single" w:sz="6" w:space="5" w:color="auto"/>
        </w:pBdr>
        <w:tabs>
          <w:tab w:val="clear" w:pos="8640"/>
          <w:tab w:val="right" w:pos="9639"/>
        </w:tabs>
        <w:spacing w:before="40"/>
        <w:jc w:val="center"/>
        <w:rPr>
          <w:rFonts w:ascii="GM Sans Regular" w:hAnsi="GM Sans Regular"/>
          <w:b/>
          <w:caps/>
        </w:rPr>
      </w:pPr>
      <w:r w:rsidRPr="00496128">
        <w:rPr>
          <w:rFonts w:ascii="GM Sans Regular" w:hAnsi="GM Sans Regular"/>
          <w:b/>
        </w:rPr>
        <w:t>LZ0</w:t>
      </w:r>
    </w:p>
    <w:p w14:paraId="49B0C317" w14:textId="77777777" w:rsidR="00EA6843" w:rsidRPr="00496128" w:rsidRDefault="00EA6843" w:rsidP="00EA6843"/>
    <w:p w14:paraId="1D3934E1" w14:textId="2B2ECCE0" w:rsidR="00152DAD" w:rsidRPr="00496128" w:rsidRDefault="00152DAD" w:rsidP="00625DE4">
      <w:pPr>
        <w:pStyle w:val="Heading3"/>
        <w:jc w:val="center"/>
        <w:rPr>
          <w:rFonts w:ascii="GM Sans Regular" w:hAnsi="GM Sans Regular"/>
          <w:i/>
        </w:rPr>
      </w:pPr>
      <w:r w:rsidRPr="00496128">
        <w:rPr>
          <w:rFonts w:ascii="GM Sans Regular" w:hAnsi="GM Sans Regular"/>
          <w:sz w:val="36"/>
          <w:szCs w:val="36"/>
        </w:rPr>
        <w:t>SOR Appendix C</w:t>
      </w:r>
    </w:p>
    <w:p w14:paraId="36AE6851" w14:textId="77777777" w:rsidR="00152DAD" w:rsidRPr="00496128" w:rsidRDefault="00152DAD" w:rsidP="00152DAD">
      <w:pPr>
        <w:jc w:val="center"/>
        <w:rPr>
          <w:rFonts w:ascii="GM Sans Regular" w:hAnsi="GM Sans Regular"/>
          <w:i/>
          <w:sz w:val="48"/>
        </w:rPr>
      </w:pPr>
    </w:p>
    <w:p w14:paraId="5BE4B754" w14:textId="77777777" w:rsidR="00152DAD" w:rsidRPr="00496128" w:rsidRDefault="00152DAD" w:rsidP="00152DAD">
      <w:pPr>
        <w:pStyle w:val="BodyText"/>
        <w:jc w:val="center"/>
        <w:rPr>
          <w:rFonts w:ascii="GM Sans Regular" w:hAnsi="GM Sans Regular"/>
          <w:sz w:val="28"/>
          <w:szCs w:val="28"/>
        </w:rPr>
      </w:pPr>
      <w:r w:rsidRPr="00496128">
        <w:rPr>
          <w:rFonts w:ascii="GM Sans Regular" w:hAnsi="GM Sans Regular"/>
          <w:sz w:val="28"/>
          <w:szCs w:val="28"/>
        </w:rPr>
        <w:t>Technical Specifications</w:t>
      </w:r>
    </w:p>
    <w:p w14:paraId="7059EB6D" w14:textId="77777777" w:rsidR="00152DAD" w:rsidRPr="00496128" w:rsidRDefault="00152DAD" w:rsidP="00152DAD">
      <w:pPr>
        <w:jc w:val="center"/>
        <w:rPr>
          <w:rFonts w:ascii="GM Sans Regular" w:hAnsi="GM Sans Regular"/>
          <w:i/>
          <w:sz w:val="48"/>
        </w:rPr>
      </w:pPr>
    </w:p>
    <w:p w14:paraId="44A9B39A" w14:textId="4CF88C37" w:rsidR="00152DAD" w:rsidRPr="00496128" w:rsidRDefault="008C1290" w:rsidP="00152DAD">
      <w:pPr>
        <w:pStyle w:val="Heading1"/>
        <w:ind w:left="0"/>
        <w:jc w:val="center"/>
        <w:rPr>
          <w:rFonts w:ascii="GM Sans Regular" w:hAnsi="GM Sans Regular"/>
          <w:b/>
          <w:i/>
          <w:sz w:val="28"/>
          <w:szCs w:val="28"/>
          <w:u w:val="none"/>
        </w:rPr>
      </w:pPr>
      <w:r w:rsidRPr="00496128">
        <w:rPr>
          <w:rFonts w:ascii="GM Sans Regular" w:hAnsi="GM Sans Regular"/>
          <w:b/>
          <w:i/>
          <w:sz w:val="28"/>
          <w:szCs w:val="28"/>
          <w:u w:val="none"/>
        </w:rPr>
        <w:t>LZ0</w:t>
      </w:r>
    </w:p>
    <w:p w14:paraId="3D5BF04A" w14:textId="77777777" w:rsidR="00152DAD" w:rsidRPr="00496128" w:rsidRDefault="00152DAD" w:rsidP="00152DAD"/>
    <w:p w14:paraId="1D365241" w14:textId="03974B94" w:rsidR="00152DAD" w:rsidRPr="00496128" w:rsidRDefault="00F410D4" w:rsidP="00152DAD">
      <w:pPr>
        <w:pStyle w:val="Heading1"/>
        <w:ind w:left="0"/>
        <w:jc w:val="center"/>
        <w:rPr>
          <w:rFonts w:ascii="GM Sans Regular" w:hAnsi="GM Sans Regular"/>
          <w:u w:val="none"/>
        </w:rPr>
      </w:pPr>
      <w:r>
        <w:rPr>
          <w:rFonts w:ascii="GM Sans Regular" w:hAnsi="GM Sans Regular"/>
          <w:u w:val="none"/>
        </w:rPr>
        <w:t>January</w:t>
      </w:r>
      <w:r w:rsidR="00152DAD" w:rsidRPr="00496128">
        <w:rPr>
          <w:rFonts w:ascii="GM Sans Regular" w:hAnsi="GM Sans Regular"/>
          <w:u w:val="none"/>
        </w:rPr>
        <w:t xml:space="preserve"> </w:t>
      </w:r>
      <w:r>
        <w:rPr>
          <w:rFonts w:ascii="GM Sans Regular" w:hAnsi="GM Sans Regular"/>
          <w:u w:val="none"/>
        </w:rPr>
        <w:t>11</w:t>
      </w:r>
      <w:r w:rsidR="00A159F5">
        <w:rPr>
          <w:rFonts w:ascii="GM Sans Regular" w:hAnsi="GM Sans Regular"/>
          <w:u w:val="none"/>
        </w:rPr>
        <w:t>th</w:t>
      </w:r>
      <w:r w:rsidR="00152DAD" w:rsidRPr="00496128">
        <w:rPr>
          <w:rFonts w:ascii="GM Sans Regular" w:hAnsi="GM Sans Regular"/>
          <w:u w:val="none"/>
        </w:rPr>
        <w:t xml:space="preserve">, </w:t>
      </w:r>
      <w:r w:rsidR="008C1290" w:rsidRPr="00496128">
        <w:rPr>
          <w:rFonts w:ascii="GM Sans Regular" w:hAnsi="GM Sans Regular"/>
          <w:u w:val="none"/>
        </w:rPr>
        <w:t>202</w:t>
      </w:r>
      <w:r>
        <w:rPr>
          <w:rFonts w:ascii="GM Sans Regular" w:hAnsi="GM Sans Regular"/>
          <w:u w:val="none"/>
        </w:rPr>
        <w:t>4</w:t>
      </w:r>
    </w:p>
    <w:p w14:paraId="47FE3F5C" w14:textId="77777777" w:rsidR="00152DAD" w:rsidRDefault="00152DAD" w:rsidP="00152DAD">
      <w:pPr>
        <w:jc w:val="center"/>
        <w:rPr>
          <w:rFonts w:ascii="GM Sans Regular" w:hAnsi="GM Sans Regular"/>
          <w:sz w:val="48"/>
        </w:rPr>
      </w:pPr>
    </w:p>
    <w:p w14:paraId="7FD18BA7" w14:textId="77777777" w:rsidR="00152DAD" w:rsidRPr="00F917F9" w:rsidRDefault="00152DAD" w:rsidP="00152DAD">
      <w:pPr>
        <w:jc w:val="center"/>
        <w:rPr>
          <w:rFonts w:ascii="GM Sans Regular" w:hAnsi="GM Sans Regular"/>
          <w:sz w:val="48"/>
        </w:rPr>
      </w:pPr>
    </w:p>
    <w:p w14:paraId="24E780B4" w14:textId="77777777" w:rsidR="00152DAD" w:rsidRPr="000661C6" w:rsidRDefault="00152DAD" w:rsidP="00152DAD">
      <w:pPr>
        <w:jc w:val="center"/>
        <w:rPr>
          <w:rFonts w:ascii="GM Sans Regular" w:hAnsi="GM Sans Regular"/>
          <w:i/>
          <w:color w:val="FF0000"/>
          <w:sz w:val="48"/>
        </w:rPr>
      </w:pPr>
      <w:r>
        <w:rPr>
          <w:rFonts w:ascii="GM Sans Regular" w:hAnsi="GM Sans Regular"/>
          <w:sz w:val="48"/>
        </w:rPr>
        <w:t>Action Plan</w:t>
      </w:r>
      <w:r w:rsidRPr="000661C6">
        <w:rPr>
          <w:rFonts w:ascii="GM Sans Regular" w:hAnsi="GM Sans Regular"/>
          <w:sz w:val="48"/>
        </w:rPr>
        <w:t xml:space="preserve"> Number</w:t>
      </w:r>
      <w:r w:rsidRPr="009B53E4">
        <w:rPr>
          <w:rFonts w:ascii="GM Sans Regular" w:hAnsi="GM Sans Regular"/>
          <w:sz w:val="48"/>
        </w:rPr>
        <w:t xml:space="preserve"> </w:t>
      </w:r>
      <w:r w:rsidRPr="009B53E4">
        <w:rPr>
          <w:rFonts w:ascii="GM Sans Regular" w:hAnsi="GM Sans Regular" w:cs="Tms Rmn"/>
          <w:bCs/>
          <w:sz w:val="48"/>
          <w:szCs w:val="48"/>
        </w:rPr>
        <w:t>#</w:t>
      </w:r>
    </w:p>
    <w:p w14:paraId="604136C1" w14:textId="77777777" w:rsidR="00152DAD" w:rsidRPr="000661C6" w:rsidRDefault="00152DAD" w:rsidP="00152DAD">
      <w:pPr>
        <w:rPr>
          <w:rFonts w:ascii="GM Sans Regular" w:hAnsi="GM Sans Regular"/>
        </w:rPr>
      </w:pPr>
    </w:p>
    <w:p w14:paraId="40DE8140" w14:textId="038EB005" w:rsidR="00152DAD" w:rsidRDefault="00152DAD" w:rsidP="00152DAD">
      <w:pPr>
        <w:rPr>
          <w:rFonts w:ascii="GM Sans Regular" w:hAnsi="GM Sans Regular"/>
        </w:rPr>
      </w:pPr>
    </w:p>
    <w:p w14:paraId="14037414" w14:textId="6388E8F2" w:rsidR="00692C41" w:rsidRDefault="00692C41" w:rsidP="00152DAD">
      <w:pPr>
        <w:rPr>
          <w:rFonts w:ascii="GM Sans Regular" w:hAnsi="GM Sans Regular"/>
        </w:rPr>
      </w:pPr>
    </w:p>
    <w:p w14:paraId="165D8946" w14:textId="1D67F17D" w:rsidR="00692C41" w:rsidRDefault="00692C41" w:rsidP="00152DAD">
      <w:pPr>
        <w:rPr>
          <w:rFonts w:ascii="GM Sans Regular" w:hAnsi="GM Sans Regular"/>
        </w:rPr>
      </w:pPr>
    </w:p>
    <w:p w14:paraId="37A7FE96" w14:textId="42DE807B" w:rsidR="00692C41" w:rsidRDefault="00692C41" w:rsidP="00152DAD">
      <w:pPr>
        <w:rPr>
          <w:rFonts w:ascii="GM Sans Regular" w:hAnsi="GM Sans Regular"/>
        </w:rPr>
      </w:pPr>
    </w:p>
    <w:p w14:paraId="6CF3CD2A" w14:textId="6012C655" w:rsidR="00692C41" w:rsidRDefault="00692C41" w:rsidP="00152DAD">
      <w:pPr>
        <w:rPr>
          <w:rFonts w:ascii="GM Sans Regular" w:hAnsi="GM Sans Regular"/>
        </w:rPr>
      </w:pPr>
    </w:p>
    <w:p w14:paraId="4B4F914E" w14:textId="468642CA" w:rsidR="00692C41" w:rsidRDefault="00692C41" w:rsidP="00152DAD">
      <w:pPr>
        <w:rPr>
          <w:rFonts w:ascii="GM Sans Regular" w:hAnsi="GM Sans Regular"/>
        </w:rPr>
      </w:pPr>
    </w:p>
    <w:p w14:paraId="27BD16FA" w14:textId="1C273543" w:rsidR="00692C41" w:rsidRDefault="00692C41" w:rsidP="00152DAD">
      <w:pPr>
        <w:rPr>
          <w:rFonts w:ascii="GM Sans Regular" w:hAnsi="GM Sans Regular"/>
        </w:rPr>
      </w:pPr>
    </w:p>
    <w:p w14:paraId="273306E9" w14:textId="6B9CDBA1" w:rsidR="00692C41" w:rsidRDefault="00692C41" w:rsidP="00152DAD">
      <w:pPr>
        <w:rPr>
          <w:rFonts w:ascii="GM Sans Regular" w:hAnsi="GM Sans Regular"/>
        </w:rPr>
      </w:pPr>
    </w:p>
    <w:p w14:paraId="7BA29829" w14:textId="77777777" w:rsidR="00692C41" w:rsidRPr="000661C6" w:rsidRDefault="00692C41" w:rsidP="00152DAD">
      <w:pPr>
        <w:rPr>
          <w:rFonts w:ascii="GM Sans Regular" w:hAnsi="GM Sans Regular"/>
        </w:rPr>
      </w:pPr>
    </w:p>
    <w:p w14:paraId="331146BF" w14:textId="69647478" w:rsidR="00152DAD" w:rsidRPr="008C1290" w:rsidRDefault="00152DAD" w:rsidP="00152DAD">
      <w:pPr>
        <w:rPr>
          <w:rFonts w:ascii="GM Sans Regular" w:hAnsi="GM Sans Regular"/>
        </w:rPr>
      </w:pPr>
      <w:r w:rsidRPr="008C1290">
        <w:rPr>
          <w:rFonts w:ascii="GM Sans Regular" w:hAnsi="GM Sans Regular"/>
        </w:rPr>
        <w:t xml:space="preserve">GM Design Responsible Engineer (DRE):  </w:t>
      </w:r>
      <w:r w:rsidR="008C1290" w:rsidRPr="008C1290">
        <w:rPr>
          <w:rFonts w:ascii="GM Sans Regular" w:hAnsi="GM Sans Regular"/>
        </w:rPr>
        <w:t>Francesco Tripodi</w:t>
      </w:r>
    </w:p>
    <w:p w14:paraId="38D3E6B4" w14:textId="28848274" w:rsidR="00152DAD" w:rsidRPr="008C1290" w:rsidRDefault="00152DAD" w:rsidP="00152DAD">
      <w:pPr>
        <w:rPr>
          <w:rFonts w:ascii="GM Sans Regular" w:hAnsi="GM Sans Regular"/>
        </w:rPr>
      </w:pPr>
      <w:r w:rsidRPr="008C1290">
        <w:rPr>
          <w:rFonts w:ascii="GM Sans Regular" w:hAnsi="GM Sans Regular"/>
        </w:rPr>
        <w:t>Telephone: (00</w:t>
      </w:r>
      <w:r w:rsidR="008C1290" w:rsidRPr="008C1290">
        <w:rPr>
          <w:rFonts w:ascii="GM Sans Regular" w:hAnsi="GM Sans Regular"/>
        </w:rPr>
        <w:t>39</w:t>
      </w:r>
      <w:r w:rsidRPr="008C1290">
        <w:rPr>
          <w:rFonts w:ascii="GM Sans Regular" w:hAnsi="GM Sans Regular"/>
        </w:rPr>
        <w:t xml:space="preserve">) </w:t>
      </w:r>
      <w:r w:rsidR="008C1290" w:rsidRPr="008C1290">
        <w:rPr>
          <w:rFonts w:ascii="GM Sans Regular" w:hAnsi="GM Sans Regular"/>
        </w:rPr>
        <w:t>331 6542299</w:t>
      </w:r>
    </w:p>
    <w:p w14:paraId="34464EA6" w14:textId="33B51DC0" w:rsidR="00152DAD" w:rsidRPr="008C1290" w:rsidRDefault="00152DAD" w:rsidP="00152DAD">
      <w:pPr>
        <w:rPr>
          <w:rFonts w:ascii="GM Sans Regular" w:hAnsi="GM Sans Regular"/>
        </w:rPr>
      </w:pPr>
      <w:r w:rsidRPr="008C1290">
        <w:rPr>
          <w:rFonts w:ascii="GM Sans Regular" w:hAnsi="GM Sans Regular"/>
        </w:rPr>
        <w:t xml:space="preserve">Email:  </w:t>
      </w:r>
      <w:r w:rsidR="008C1290" w:rsidRPr="008C1290">
        <w:rPr>
          <w:rFonts w:ascii="GM Sans Regular" w:hAnsi="GM Sans Regular"/>
        </w:rPr>
        <w:t>francesco.tripodi@gm.com</w:t>
      </w:r>
    </w:p>
    <w:p w14:paraId="0844062F" w14:textId="27B453A8" w:rsidR="00692C41" w:rsidRDefault="00692C41">
      <w:pPr>
        <w:rPr>
          <w:rFonts w:ascii="GM Sans Regular" w:hAnsi="GM Sans Regular"/>
          <w:color w:val="FF0000"/>
        </w:rPr>
      </w:pPr>
      <w:r>
        <w:rPr>
          <w:rFonts w:ascii="GM Sans Regular" w:hAnsi="GM Sans Regular"/>
          <w:color w:val="FF0000"/>
        </w:rPr>
        <w:br w:type="page"/>
      </w:r>
    </w:p>
    <w:p w14:paraId="17F85103" w14:textId="77777777" w:rsidR="00EA6843" w:rsidRPr="009B7FB8" w:rsidRDefault="00EA6843" w:rsidP="00EA6843">
      <w:pPr>
        <w:jc w:val="center"/>
        <w:rPr>
          <w:b/>
          <w:sz w:val="36"/>
          <w:szCs w:val="36"/>
        </w:rPr>
      </w:pPr>
      <w:r w:rsidRPr="009B7FB8">
        <w:rPr>
          <w:b/>
          <w:sz w:val="36"/>
          <w:szCs w:val="36"/>
        </w:rPr>
        <w:lastRenderedPageBreak/>
        <w:t>Appendix C</w:t>
      </w:r>
    </w:p>
    <w:p w14:paraId="2C4898D0" w14:textId="77777777" w:rsidR="00105D5E" w:rsidRDefault="00105D5E" w:rsidP="00105D5E">
      <w:pPr>
        <w:rPr>
          <w:rFonts w:ascii="GM Global Sans Plain" w:hAnsi="GM Global Sans Plain"/>
          <w:b/>
        </w:rPr>
      </w:pPr>
      <w:bookmarkStart w:id="0" w:name="_Hlk29905309"/>
    </w:p>
    <w:tbl>
      <w:tblPr>
        <w:tblW w:w="99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1"/>
        <w:gridCol w:w="1356"/>
        <w:gridCol w:w="1530"/>
        <w:gridCol w:w="6300"/>
      </w:tblGrid>
      <w:tr w:rsidR="00105D5E" w14:paraId="00B5C397" w14:textId="77777777" w:rsidTr="00C80DBD">
        <w:trPr>
          <w:jc w:val="center"/>
        </w:trPr>
        <w:tc>
          <w:tcPr>
            <w:tcW w:w="781" w:type="dxa"/>
            <w:shd w:val="clear" w:color="auto" w:fill="B6DDE8" w:themeFill="accent5" w:themeFillTint="66"/>
            <w:vAlign w:val="center"/>
          </w:tcPr>
          <w:p w14:paraId="781B2A4B" w14:textId="77777777" w:rsidR="00105D5E" w:rsidRPr="0022794D" w:rsidRDefault="00105D5E" w:rsidP="00105D5E">
            <w:pPr>
              <w:jc w:val="center"/>
              <w:rPr>
                <w:rFonts w:ascii="GM Sans Regular" w:hAnsi="GM Sans Regular"/>
                <w:b/>
              </w:rPr>
            </w:pPr>
            <w:r w:rsidRPr="0022794D">
              <w:rPr>
                <w:rFonts w:ascii="GM Sans Regular" w:hAnsi="GM Sans Regular"/>
                <w:b/>
              </w:rPr>
              <w:t>Rev</w:t>
            </w:r>
          </w:p>
        </w:tc>
        <w:tc>
          <w:tcPr>
            <w:tcW w:w="1356" w:type="dxa"/>
            <w:shd w:val="clear" w:color="auto" w:fill="B6DDE8" w:themeFill="accent5" w:themeFillTint="66"/>
            <w:vAlign w:val="center"/>
          </w:tcPr>
          <w:p w14:paraId="45326B11" w14:textId="77777777" w:rsidR="00105D5E" w:rsidRPr="0022794D" w:rsidRDefault="00105D5E" w:rsidP="00105D5E">
            <w:pPr>
              <w:jc w:val="center"/>
              <w:rPr>
                <w:rFonts w:ascii="GM Sans Regular" w:hAnsi="GM Sans Regular"/>
                <w:b/>
              </w:rPr>
            </w:pPr>
            <w:r w:rsidRPr="0022794D">
              <w:rPr>
                <w:rFonts w:ascii="GM Sans Regular" w:hAnsi="GM Sans Regular"/>
                <w:b/>
              </w:rPr>
              <w:t>Date</w:t>
            </w:r>
          </w:p>
        </w:tc>
        <w:tc>
          <w:tcPr>
            <w:tcW w:w="1530" w:type="dxa"/>
            <w:shd w:val="clear" w:color="auto" w:fill="B6DDE8" w:themeFill="accent5" w:themeFillTint="66"/>
            <w:vAlign w:val="center"/>
          </w:tcPr>
          <w:p w14:paraId="3A4253B4" w14:textId="77777777" w:rsidR="00105D5E" w:rsidRPr="0022794D" w:rsidRDefault="00105D5E" w:rsidP="00105D5E">
            <w:pPr>
              <w:jc w:val="center"/>
              <w:rPr>
                <w:rFonts w:ascii="GM Sans Regular" w:hAnsi="GM Sans Regular"/>
                <w:b/>
              </w:rPr>
            </w:pPr>
            <w:r w:rsidRPr="0022794D">
              <w:rPr>
                <w:rFonts w:ascii="GM Sans Regular" w:hAnsi="GM Sans Regular"/>
                <w:b/>
              </w:rPr>
              <w:t>Section</w:t>
            </w:r>
          </w:p>
        </w:tc>
        <w:tc>
          <w:tcPr>
            <w:tcW w:w="6300" w:type="dxa"/>
            <w:shd w:val="clear" w:color="auto" w:fill="B6DDE8" w:themeFill="accent5" w:themeFillTint="66"/>
            <w:vAlign w:val="center"/>
          </w:tcPr>
          <w:p w14:paraId="1D91E2C8" w14:textId="77777777" w:rsidR="00105D5E" w:rsidRPr="0022794D" w:rsidRDefault="00105D5E" w:rsidP="00105D5E">
            <w:pPr>
              <w:jc w:val="center"/>
              <w:rPr>
                <w:rFonts w:ascii="GM Sans Regular" w:hAnsi="GM Sans Regular"/>
                <w:b/>
              </w:rPr>
            </w:pPr>
            <w:r w:rsidRPr="0022794D">
              <w:rPr>
                <w:rFonts w:ascii="GM Sans Regular" w:hAnsi="GM Sans Regular"/>
                <w:b/>
              </w:rPr>
              <w:t>Revision History</w:t>
            </w:r>
            <w:r>
              <w:rPr>
                <w:rFonts w:ascii="GM Sans Regular" w:hAnsi="GM Sans Regular"/>
                <w:b/>
              </w:rPr>
              <w:t xml:space="preserve"> Comments</w:t>
            </w:r>
          </w:p>
        </w:tc>
      </w:tr>
      <w:tr w:rsidR="00105D5E" w:rsidRPr="00CF5653" w14:paraId="1AC4A0CF" w14:textId="77777777" w:rsidTr="00C80DBD">
        <w:trPr>
          <w:jc w:val="center"/>
        </w:trPr>
        <w:tc>
          <w:tcPr>
            <w:tcW w:w="781" w:type="dxa"/>
          </w:tcPr>
          <w:p w14:paraId="581D1C6B" w14:textId="77777777" w:rsidR="00105D5E" w:rsidRPr="0022794D" w:rsidRDefault="00105D5E" w:rsidP="00105D5E">
            <w:pPr>
              <w:jc w:val="center"/>
              <w:rPr>
                <w:rFonts w:ascii="GM Sans Regular" w:hAnsi="GM Sans Regular"/>
                <w:sz w:val="22"/>
                <w:szCs w:val="22"/>
              </w:rPr>
            </w:pPr>
            <w:r w:rsidRPr="0022794D">
              <w:rPr>
                <w:rFonts w:ascii="GM Sans Regular" w:hAnsi="GM Sans Regular"/>
                <w:sz w:val="22"/>
                <w:szCs w:val="22"/>
              </w:rPr>
              <w:t>001</w:t>
            </w:r>
          </w:p>
        </w:tc>
        <w:tc>
          <w:tcPr>
            <w:tcW w:w="1356" w:type="dxa"/>
          </w:tcPr>
          <w:p w14:paraId="6FD82749" w14:textId="77777777" w:rsidR="00105D5E" w:rsidRPr="0022794D" w:rsidRDefault="00C80DBD" w:rsidP="00105D5E">
            <w:pPr>
              <w:jc w:val="center"/>
              <w:rPr>
                <w:rFonts w:ascii="GM Sans Regular" w:hAnsi="GM Sans Regular"/>
                <w:sz w:val="22"/>
                <w:szCs w:val="22"/>
              </w:rPr>
            </w:pPr>
            <w:r w:rsidRPr="008C1290">
              <w:rPr>
                <w:rFonts w:ascii="GM Sans Regular" w:hAnsi="GM Sans Regular"/>
                <w:sz w:val="22"/>
                <w:szCs w:val="22"/>
              </w:rPr>
              <w:t>14JAN2020</w:t>
            </w:r>
          </w:p>
        </w:tc>
        <w:tc>
          <w:tcPr>
            <w:tcW w:w="1530" w:type="dxa"/>
          </w:tcPr>
          <w:p w14:paraId="52680ED5" w14:textId="77777777" w:rsidR="00105D5E" w:rsidRPr="0022794D" w:rsidRDefault="00105D5E" w:rsidP="00105D5E">
            <w:pPr>
              <w:jc w:val="center"/>
              <w:rPr>
                <w:rFonts w:ascii="GM Sans Regular" w:hAnsi="GM Sans Regular"/>
                <w:sz w:val="22"/>
                <w:szCs w:val="22"/>
              </w:rPr>
            </w:pPr>
          </w:p>
        </w:tc>
        <w:tc>
          <w:tcPr>
            <w:tcW w:w="6300" w:type="dxa"/>
          </w:tcPr>
          <w:p w14:paraId="7D0DF032" w14:textId="77777777" w:rsidR="00105D5E" w:rsidRPr="0022794D" w:rsidRDefault="00105D5E" w:rsidP="00105D5E">
            <w:pPr>
              <w:rPr>
                <w:rFonts w:ascii="GM Sans Regular" w:hAnsi="GM Sans Regular"/>
                <w:sz w:val="22"/>
                <w:szCs w:val="22"/>
              </w:rPr>
            </w:pPr>
            <w:r>
              <w:rPr>
                <w:rFonts w:ascii="GM Sans Regular" w:hAnsi="GM Sans Regular"/>
                <w:sz w:val="22"/>
                <w:szCs w:val="22"/>
              </w:rPr>
              <w:t>Initial Release</w:t>
            </w:r>
            <w:r w:rsidR="00C80DBD">
              <w:rPr>
                <w:rFonts w:ascii="GM Sans Regular" w:hAnsi="GM Sans Regular"/>
                <w:sz w:val="22"/>
                <w:szCs w:val="22"/>
              </w:rPr>
              <w:t xml:space="preserve"> made from old format rev002 09MAY2016.  Appendix G3 updated for validation and line scrap limits removed.</w:t>
            </w:r>
          </w:p>
        </w:tc>
      </w:tr>
      <w:tr w:rsidR="00105D5E" w:rsidRPr="00CF5653" w14:paraId="5456CAB3" w14:textId="77777777" w:rsidTr="00C80DBD">
        <w:trPr>
          <w:jc w:val="center"/>
        </w:trPr>
        <w:tc>
          <w:tcPr>
            <w:tcW w:w="781" w:type="dxa"/>
          </w:tcPr>
          <w:p w14:paraId="0459D562" w14:textId="77777777" w:rsidR="00105D5E" w:rsidRPr="0022794D" w:rsidRDefault="0085153F" w:rsidP="00105D5E">
            <w:pPr>
              <w:jc w:val="center"/>
              <w:rPr>
                <w:rFonts w:ascii="GM Sans Regular" w:hAnsi="GM Sans Regular"/>
                <w:sz w:val="22"/>
                <w:szCs w:val="22"/>
              </w:rPr>
            </w:pPr>
            <w:r>
              <w:rPr>
                <w:rFonts w:ascii="GM Sans Regular" w:hAnsi="GM Sans Regular"/>
                <w:sz w:val="22"/>
                <w:szCs w:val="22"/>
              </w:rPr>
              <w:t>002</w:t>
            </w:r>
          </w:p>
        </w:tc>
        <w:tc>
          <w:tcPr>
            <w:tcW w:w="1356" w:type="dxa"/>
          </w:tcPr>
          <w:p w14:paraId="055BBC37" w14:textId="77777777" w:rsidR="00105D5E" w:rsidRPr="0022794D" w:rsidRDefault="0085153F" w:rsidP="00105D5E">
            <w:pPr>
              <w:jc w:val="center"/>
              <w:rPr>
                <w:rFonts w:ascii="GM Sans Regular" w:hAnsi="GM Sans Regular"/>
                <w:sz w:val="22"/>
                <w:szCs w:val="22"/>
              </w:rPr>
            </w:pPr>
            <w:r>
              <w:rPr>
                <w:rFonts w:ascii="GM Sans Regular" w:hAnsi="GM Sans Regular"/>
                <w:sz w:val="22"/>
                <w:szCs w:val="22"/>
              </w:rPr>
              <w:t>15DEC2020</w:t>
            </w:r>
          </w:p>
        </w:tc>
        <w:tc>
          <w:tcPr>
            <w:tcW w:w="1530" w:type="dxa"/>
          </w:tcPr>
          <w:p w14:paraId="2B503285" w14:textId="77777777" w:rsidR="00105D5E" w:rsidRPr="0022794D" w:rsidRDefault="0085153F" w:rsidP="00105D5E">
            <w:pPr>
              <w:jc w:val="center"/>
              <w:rPr>
                <w:rFonts w:ascii="GM Sans Regular" w:hAnsi="GM Sans Regular"/>
                <w:sz w:val="22"/>
                <w:szCs w:val="22"/>
              </w:rPr>
            </w:pPr>
            <w:r>
              <w:rPr>
                <w:rFonts w:ascii="GM Sans Regular" w:hAnsi="GM Sans Regular"/>
                <w:sz w:val="22"/>
                <w:szCs w:val="22"/>
              </w:rPr>
              <w:t>12.1.4</w:t>
            </w:r>
          </w:p>
        </w:tc>
        <w:tc>
          <w:tcPr>
            <w:tcW w:w="6300" w:type="dxa"/>
          </w:tcPr>
          <w:p w14:paraId="3EAED60F" w14:textId="77777777" w:rsidR="00105D5E" w:rsidRPr="0022794D" w:rsidRDefault="0085153F" w:rsidP="00105D5E">
            <w:pPr>
              <w:rPr>
                <w:rFonts w:ascii="GM Sans Regular" w:hAnsi="GM Sans Regular"/>
                <w:sz w:val="22"/>
                <w:szCs w:val="22"/>
              </w:rPr>
            </w:pPr>
            <w:r>
              <w:rPr>
                <w:rFonts w:ascii="GM Sans Regular" w:hAnsi="GM Sans Regular"/>
                <w:sz w:val="22"/>
                <w:szCs w:val="22"/>
              </w:rPr>
              <w:t>HCF and LCF requirements removed.</w:t>
            </w:r>
            <w:r w:rsidR="00062ADF">
              <w:rPr>
                <w:rFonts w:ascii="GM Sans Regular" w:hAnsi="GM Sans Regular"/>
                <w:sz w:val="22"/>
                <w:szCs w:val="22"/>
              </w:rPr>
              <w:t xml:space="preserve">  % Porosity remains</w:t>
            </w:r>
            <w:r w:rsidR="00762DEF">
              <w:rPr>
                <w:rFonts w:ascii="GM Sans Regular" w:hAnsi="GM Sans Regular"/>
                <w:sz w:val="22"/>
                <w:szCs w:val="22"/>
              </w:rPr>
              <w:t xml:space="preserve"> to ensure fatigue values are typical as used by SIM</w:t>
            </w:r>
            <w:r w:rsidR="00062ADF">
              <w:rPr>
                <w:rFonts w:ascii="GM Sans Regular" w:hAnsi="GM Sans Regular"/>
                <w:sz w:val="22"/>
                <w:szCs w:val="22"/>
              </w:rPr>
              <w:t>.</w:t>
            </w:r>
          </w:p>
        </w:tc>
      </w:tr>
      <w:tr w:rsidR="00105D5E" w:rsidRPr="00CF5653" w14:paraId="530BB43B" w14:textId="77777777" w:rsidTr="00C80DBD">
        <w:trPr>
          <w:jc w:val="center"/>
        </w:trPr>
        <w:tc>
          <w:tcPr>
            <w:tcW w:w="781" w:type="dxa"/>
          </w:tcPr>
          <w:p w14:paraId="20AB1949" w14:textId="159340CD" w:rsidR="00105D5E" w:rsidRPr="0022794D" w:rsidRDefault="00A56A9D" w:rsidP="00105D5E">
            <w:pPr>
              <w:jc w:val="center"/>
              <w:rPr>
                <w:rFonts w:ascii="GM Sans Regular" w:hAnsi="GM Sans Regular"/>
                <w:sz w:val="22"/>
                <w:szCs w:val="22"/>
              </w:rPr>
            </w:pPr>
            <w:r>
              <w:rPr>
                <w:rFonts w:ascii="GM Sans Regular" w:hAnsi="GM Sans Regular"/>
                <w:sz w:val="22"/>
                <w:szCs w:val="22"/>
              </w:rPr>
              <w:t>003</w:t>
            </w:r>
          </w:p>
        </w:tc>
        <w:tc>
          <w:tcPr>
            <w:tcW w:w="1356" w:type="dxa"/>
          </w:tcPr>
          <w:p w14:paraId="5EF5BA58" w14:textId="0DC2389F" w:rsidR="00105D5E" w:rsidRPr="0022794D" w:rsidRDefault="00A56A9D" w:rsidP="00105D5E">
            <w:pPr>
              <w:jc w:val="center"/>
              <w:rPr>
                <w:rFonts w:ascii="GM Sans Regular" w:hAnsi="GM Sans Regular"/>
                <w:sz w:val="22"/>
                <w:szCs w:val="22"/>
              </w:rPr>
            </w:pPr>
            <w:r>
              <w:rPr>
                <w:rFonts w:ascii="GM Sans Regular" w:hAnsi="GM Sans Regular"/>
                <w:sz w:val="22"/>
                <w:szCs w:val="22"/>
              </w:rPr>
              <w:t>15FEB2021</w:t>
            </w:r>
          </w:p>
        </w:tc>
        <w:tc>
          <w:tcPr>
            <w:tcW w:w="1530" w:type="dxa"/>
          </w:tcPr>
          <w:p w14:paraId="13FA9DFC" w14:textId="280DAFFE" w:rsidR="00105D5E" w:rsidRPr="0022794D" w:rsidRDefault="00A56A9D" w:rsidP="00105D5E">
            <w:pPr>
              <w:jc w:val="center"/>
              <w:rPr>
                <w:rFonts w:ascii="GM Sans Regular" w:hAnsi="GM Sans Regular"/>
                <w:sz w:val="22"/>
                <w:szCs w:val="22"/>
              </w:rPr>
            </w:pPr>
            <w:r>
              <w:rPr>
                <w:rFonts w:ascii="GM Sans Regular" w:hAnsi="GM Sans Regular"/>
                <w:sz w:val="22"/>
                <w:szCs w:val="22"/>
              </w:rPr>
              <w:t>12.3.3.1.1.1</w:t>
            </w:r>
          </w:p>
        </w:tc>
        <w:tc>
          <w:tcPr>
            <w:tcW w:w="6300" w:type="dxa"/>
          </w:tcPr>
          <w:p w14:paraId="04AB8021" w14:textId="3F03DF2F" w:rsidR="00A56A9D" w:rsidRPr="005A647F" w:rsidRDefault="00A56A9D" w:rsidP="00A56A9D">
            <w:pPr>
              <w:rPr>
                <w:rFonts w:ascii="GM Sans Regular" w:hAnsi="GM Sans Regular"/>
              </w:rPr>
            </w:pPr>
            <w:r w:rsidRPr="005A647F">
              <w:rPr>
                <w:rFonts w:ascii="GM Sans Regular" w:hAnsi="GM Sans Regular"/>
              </w:rPr>
              <w:t>Sustainable Material</w:t>
            </w:r>
            <w:r w:rsidR="005A647F" w:rsidRPr="005A647F">
              <w:rPr>
                <w:rFonts w:ascii="GM Sans Regular" w:hAnsi="GM Sans Regular"/>
              </w:rPr>
              <w:t xml:space="preserve"> Section Added</w:t>
            </w:r>
          </w:p>
          <w:p w14:paraId="108B8220" w14:textId="77777777" w:rsidR="00105D5E" w:rsidRPr="0022794D" w:rsidRDefault="00105D5E" w:rsidP="00105D5E">
            <w:pPr>
              <w:rPr>
                <w:rFonts w:ascii="GM Sans Regular" w:hAnsi="GM Sans Regular"/>
                <w:sz w:val="22"/>
                <w:szCs w:val="22"/>
              </w:rPr>
            </w:pPr>
          </w:p>
        </w:tc>
      </w:tr>
      <w:tr w:rsidR="00105D5E" w:rsidRPr="00CF5653" w14:paraId="664CE574" w14:textId="77777777" w:rsidTr="00C80DBD">
        <w:trPr>
          <w:jc w:val="center"/>
        </w:trPr>
        <w:tc>
          <w:tcPr>
            <w:tcW w:w="781" w:type="dxa"/>
          </w:tcPr>
          <w:p w14:paraId="030E1487" w14:textId="4131DA94" w:rsidR="00105D5E" w:rsidRPr="0022794D" w:rsidRDefault="00A92DD5" w:rsidP="00105D5E">
            <w:pPr>
              <w:jc w:val="center"/>
              <w:rPr>
                <w:rFonts w:ascii="GM Sans Regular" w:hAnsi="GM Sans Regular"/>
                <w:sz w:val="22"/>
                <w:szCs w:val="22"/>
              </w:rPr>
            </w:pPr>
            <w:r>
              <w:rPr>
                <w:rFonts w:ascii="GM Sans Regular" w:hAnsi="GM Sans Regular"/>
                <w:sz w:val="22"/>
                <w:szCs w:val="22"/>
              </w:rPr>
              <w:t>004</w:t>
            </w:r>
          </w:p>
        </w:tc>
        <w:tc>
          <w:tcPr>
            <w:tcW w:w="1356" w:type="dxa"/>
          </w:tcPr>
          <w:p w14:paraId="4E363165" w14:textId="671BD17E" w:rsidR="00105D5E" w:rsidRPr="0022794D" w:rsidRDefault="00A92DD5" w:rsidP="00105D5E">
            <w:pPr>
              <w:jc w:val="center"/>
              <w:rPr>
                <w:rFonts w:ascii="GM Sans Regular" w:hAnsi="GM Sans Regular"/>
                <w:sz w:val="22"/>
                <w:szCs w:val="22"/>
              </w:rPr>
            </w:pPr>
            <w:r>
              <w:rPr>
                <w:rFonts w:ascii="GM Sans Regular" w:hAnsi="GM Sans Regular"/>
                <w:sz w:val="22"/>
                <w:szCs w:val="22"/>
              </w:rPr>
              <w:t>20APR2021</w:t>
            </w:r>
          </w:p>
        </w:tc>
        <w:tc>
          <w:tcPr>
            <w:tcW w:w="1530" w:type="dxa"/>
          </w:tcPr>
          <w:p w14:paraId="1011CBEF" w14:textId="00D02F60" w:rsidR="00105D5E" w:rsidRPr="0022794D" w:rsidRDefault="00A92DD5" w:rsidP="00105D5E">
            <w:pPr>
              <w:jc w:val="center"/>
              <w:rPr>
                <w:rFonts w:ascii="GM Sans Regular" w:hAnsi="GM Sans Regular"/>
                <w:sz w:val="22"/>
                <w:szCs w:val="22"/>
              </w:rPr>
            </w:pPr>
            <w:r>
              <w:rPr>
                <w:rFonts w:ascii="GM Sans Regular" w:hAnsi="GM Sans Regular"/>
                <w:sz w:val="22"/>
                <w:szCs w:val="22"/>
              </w:rPr>
              <w:t>12.3.3.1.1.1</w:t>
            </w:r>
          </w:p>
        </w:tc>
        <w:tc>
          <w:tcPr>
            <w:tcW w:w="6300" w:type="dxa"/>
          </w:tcPr>
          <w:p w14:paraId="15C94AF2" w14:textId="4DB62B26" w:rsidR="00105D5E" w:rsidRPr="00A92DD5" w:rsidRDefault="00A92DD5" w:rsidP="00105D5E">
            <w:pPr>
              <w:rPr>
                <w:rFonts w:ascii="GM Sans Regular" w:hAnsi="GM Sans Regular"/>
                <w:b/>
                <w:bCs/>
                <w:sz w:val="22"/>
                <w:szCs w:val="22"/>
              </w:rPr>
            </w:pPr>
            <w:r>
              <w:rPr>
                <w:rFonts w:ascii="GM Sans Regular" w:hAnsi="GM Sans Regular"/>
                <w:sz w:val="22"/>
                <w:szCs w:val="22"/>
              </w:rPr>
              <w:t>Sustainable material section removed b/c it is in appendix F9.</w:t>
            </w:r>
          </w:p>
        </w:tc>
      </w:tr>
      <w:tr w:rsidR="00105D5E" w:rsidRPr="00CF5653" w14:paraId="306EBA85" w14:textId="77777777" w:rsidTr="00C80DBD">
        <w:trPr>
          <w:jc w:val="center"/>
        </w:trPr>
        <w:tc>
          <w:tcPr>
            <w:tcW w:w="781" w:type="dxa"/>
          </w:tcPr>
          <w:p w14:paraId="2F0B6E2E" w14:textId="240504BB" w:rsidR="00105D5E" w:rsidRPr="0022794D" w:rsidRDefault="00911A8E" w:rsidP="00105D5E">
            <w:pPr>
              <w:jc w:val="center"/>
              <w:rPr>
                <w:rFonts w:ascii="GM Sans Regular" w:hAnsi="GM Sans Regular"/>
                <w:sz w:val="22"/>
                <w:szCs w:val="22"/>
              </w:rPr>
            </w:pPr>
            <w:r>
              <w:rPr>
                <w:rFonts w:ascii="GM Sans Regular" w:hAnsi="GM Sans Regular"/>
                <w:sz w:val="22"/>
                <w:szCs w:val="22"/>
              </w:rPr>
              <w:t>005</w:t>
            </w:r>
          </w:p>
        </w:tc>
        <w:tc>
          <w:tcPr>
            <w:tcW w:w="1356" w:type="dxa"/>
          </w:tcPr>
          <w:p w14:paraId="648EA8C9" w14:textId="697E64F0" w:rsidR="00105D5E" w:rsidRPr="0022794D" w:rsidRDefault="00911A8E" w:rsidP="00105D5E">
            <w:pPr>
              <w:jc w:val="center"/>
              <w:rPr>
                <w:rFonts w:ascii="GM Sans Regular" w:hAnsi="GM Sans Regular"/>
                <w:sz w:val="22"/>
                <w:szCs w:val="22"/>
              </w:rPr>
            </w:pPr>
            <w:r>
              <w:rPr>
                <w:rFonts w:ascii="GM Sans Regular" w:hAnsi="GM Sans Regular"/>
                <w:sz w:val="22"/>
                <w:szCs w:val="22"/>
              </w:rPr>
              <w:t>15FEB2022</w:t>
            </w:r>
          </w:p>
        </w:tc>
        <w:tc>
          <w:tcPr>
            <w:tcW w:w="1530" w:type="dxa"/>
          </w:tcPr>
          <w:p w14:paraId="4FEE0B33" w14:textId="4B2D56EE" w:rsidR="00105D5E" w:rsidRPr="0022794D" w:rsidRDefault="00911A8E" w:rsidP="00105D5E">
            <w:pPr>
              <w:jc w:val="center"/>
              <w:rPr>
                <w:rFonts w:ascii="GM Sans Regular" w:hAnsi="GM Sans Regular"/>
                <w:sz w:val="22"/>
                <w:szCs w:val="22"/>
              </w:rPr>
            </w:pPr>
            <w:r>
              <w:rPr>
                <w:rFonts w:ascii="GM Sans Regular" w:hAnsi="GM Sans Regular"/>
                <w:sz w:val="22"/>
                <w:szCs w:val="22"/>
              </w:rPr>
              <w:t>11.0</w:t>
            </w:r>
          </w:p>
        </w:tc>
        <w:tc>
          <w:tcPr>
            <w:tcW w:w="6300" w:type="dxa"/>
          </w:tcPr>
          <w:p w14:paraId="7A3077BE" w14:textId="6110A02F" w:rsidR="00105D5E" w:rsidRPr="0022794D" w:rsidRDefault="00911A8E" w:rsidP="00105D5E">
            <w:pPr>
              <w:rPr>
                <w:rFonts w:ascii="GM Sans Regular" w:hAnsi="GM Sans Regular"/>
                <w:sz w:val="22"/>
                <w:szCs w:val="22"/>
              </w:rPr>
            </w:pPr>
            <w:r>
              <w:rPr>
                <w:rFonts w:ascii="GM Sans Regular" w:hAnsi="GM Sans Regular"/>
                <w:sz w:val="22"/>
                <w:szCs w:val="22"/>
              </w:rPr>
              <w:t>See Appendix G4 for analytical requirements.  Section 11 is reference only.</w:t>
            </w:r>
          </w:p>
        </w:tc>
      </w:tr>
      <w:tr w:rsidR="00EA19C8" w:rsidRPr="00CF5653" w14:paraId="01CE3237" w14:textId="77777777" w:rsidTr="00C80DBD">
        <w:trPr>
          <w:jc w:val="center"/>
        </w:trPr>
        <w:tc>
          <w:tcPr>
            <w:tcW w:w="781" w:type="dxa"/>
          </w:tcPr>
          <w:p w14:paraId="22F65BF5" w14:textId="7B5C636B" w:rsidR="00EA19C8" w:rsidRPr="0022794D" w:rsidRDefault="00EA19C8" w:rsidP="00EA19C8">
            <w:pPr>
              <w:jc w:val="center"/>
              <w:rPr>
                <w:rFonts w:ascii="GM Sans Regular" w:hAnsi="GM Sans Regular"/>
                <w:sz w:val="22"/>
                <w:szCs w:val="22"/>
              </w:rPr>
            </w:pPr>
            <w:r>
              <w:rPr>
                <w:rFonts w:ascii="GM Sans Regular" w:hAnsi="GM Sans Regular"/>
                <w:sz w:val="22"/>
                <w:szCs w:val="22"/>
              </w:rPr>
              <w:t>006</w:t>
            </w:r>
          </w:p>
        </w:tc>
        <w:tc>
          <w:tcPr>
            <w:tcW w:w="1356" w:type="dxa"/>
          </w:tcPr>
          <w:p w14:paraId="60327F19" w14:textId="0705DF48" w:rsidR="00EA19C8" w:rsidRPr="0022794D" w:rsidRDefault="00EA19C8" w:rsidP="00EA19C8">
            <w:pPr>
              <w:jc w:val="center"/>
              <w:rPr>
                <w:rFonts w:ascii="GM Sans Regular" w:hAnsi="GM Sans Regular"/>
                <w:sz w:val="22"/>
                <w:szCs w:val="22"/>
              </w:rPr>
            </w:pPr>
            <w:r>
              <w:rPr>
                <w:rFonts w:ascii="GM Sans Regular" w:hAnsi="GM Sans Regular"/>
                <w:sz w:val="22"/>
                <w:szCs w:val="22"/>
              </w:rPr>
              <w:t>27APR2022</w:t>
            </w:r>
          </w:p>
        </w:tc>
        <w:tc>
          <w:tcPr>
            <w:tcW w:w="1530" w:type="dxa"/>
          </w:tcPr>
          <w:p w14:paraId="0C42CBA9" w14:textId="6A4026E6" w:rsidR="00EA19C8" w:rsidRPr="00EA19C8" w:rsidRDefault="00EA19C8" w:rsidP="00EA19C8">
            <w:pPr>
              <w:jc w:val="center"/>
              <w:rPr>
                <w:rFonts w:ascii="GM Sans Regular" w:hAnsi="GM Sans Regular"/>
                <w:sz w:val="22"/>
                <w:szCs w:val="22"/>
              </w:rPr>
            </w:pPr>
            <w:r w:rsidRPr="00EA19C8">
              <w:rPr>
                <w:rFonts w:ascii="GM Sans Regular" w:hAnsi="GM Sans Regular"/>
                <w:sz w:val="22"/>
                <w:szCs w:val="22"/>
              </w:rPr>
              <w:t>1.3 and 14</w:t>
            </w:r>
          </w:p>
        </w:tc>
        <w:tc>
          <w:tcPr>
            <w:tcW w:w="6300" w:type="dxa"/>
          </w:tcPr>
          <w:p w14:paraId="798BC33F" w14:textId="544DB934" w:rsidR="00EA19C8" w:rsidRPr="00EA19C8" w:rsidRDefault="00EA19C8" w:rsidP="00EA19C8">
            <w:pPr>
              <w:rPr>
                <w:rFonts w:ascii="GM Sans Regular" w:hAnsi="GM Sans Regular"/>
                <w:sz w:val="22"/>
                <w:szCs w:val="22"/>
              </w:rPr>
            </w:pPr>
            <w:r w:rsidRPr="00EA19C8">
              <w:rPr>
                <w:rFonts w:ascii="GM Sans Regular" w:hAnsi="GM Sans Regular"/>
                <w:sz w:val="22"/>
                <w:szCs w:val="22"/>
              </w:rPr>
              <w:t>Introduced appendix M7 for exceptions and added PPQP measurement requirements</w:t>
            </w:r>
          </w:p>
        </w:tc>
      </w:tr>
      <w:tr w:rsidR="00EA19C8" w:rsidRPr="00CF5653" w14:paraId="0D55196C" w14:textId="77777777" w:rsidTr="00C80DBD">
        <w:trPr>
          <w:jc w:val="center"/>
        </w:trPr>
        <w:tc>
          <w:tcPr>
            <w:tcW w:w="781" w:type="dxa"/>
          </w:tcPr>
          <w:p w14:paraId="5E6911DD" w14:textId="77777777" w:rsidR="00EA19C8" w:rsidRPr="0022794D" w:rsidRDefault="00EA19C8" w:rsidP="00EA19C8">
            <w:pPr>
              <w:jc w:val="center"/>
              <w:rPr>
                <w:rFonts w:ascii="GM Sans Regular" w:hAnsi="GM Sans Regular"/>
                <w:sz w:val="22"/>
                <w:szCs w:val="22"/>
              </w:rPr>
            </w:pPr>
          </w:p>
        </w:tc>
        <w:tc>
          <w:tcPr>
            <w:tcW w:w="1356" w:type="dxa"/>
          </w:tcPr>
          <w:p w14:paraId="7FDF39BA" w14:textId="77777777" w:rsidR="00EA19C8" w:rsidRPr="0022794D" w:rsidRDefault="00EA19C8" w:rsidP="00EA19C8">
            <w:pPr>
              <w:jc w:val="center"/>
              <w:rPr>
                <w:rFonts w:ascii="GM Sans Regular" w:hAnsi="GM Sans Regular"/>
                <w:sz w:val="22"/>
                <w:szCs w:val="22"/>
              </w:rPr>
            </w:pPr>
          </w:p>
        </w:tc>
        <w:tc>
          <w:tcPr>
            <w:tcW w:w="1530" w:type="dxa"/>
          </w:tcPr>
          <w:p w14:paraId="31B6A1BD" w14:textId="77777777" w:rsidR="00EA19C8" w:rsidRPr="0022794D" w:rsidRDefault="00EA19C8" w:rsidP="00EA19C8">
            <w:pPr>
              <w:jc w:val="center"/>
              <w:rPr>
                <w:rFonts w:ascii="GM Sans Regular" w:hAnsi="GM Sans Regular"/>
                <w:sz w:val="22"/>
                <w:szCs w:val="22"/>
              </w:rPr>
            </w:pPr>
          </w:p>
        </w:tc>
        <w:tc>
          <w:tcPr>
            <w:tcW w:w="6300" w:type="dxa"/>
          </w:tcPr>
          <w:p w14:paraId="46678B3A" w14:textId="77777777" w:rsidR="00EA19C8" w:rsidRPr="0022794D" w:rsidRDefault="00EA19C8" w:rsidP="00EA19C8">
            <w:pPr>
              <w:rPr>
                <w:rFonts w:ascii="GM Sans Regular" w:hAnsi="GM Sans Regular"/>
                <w:sz w:val="22"/>
                <w:szCs w:val="22"/>
              </w:rPr>
            </w:pPr>
          </w:p>
        </w:tc>
      </w:tr>
      <w:tr w:rsidR="00EA19C8" w:rsidRPr="00632D42" w14:paraId="186B5759" w14:textId="77777777" w:rsidTr="00C80DBD">
        <w:trPr>
          <w:jc w:val="center"/>
        </w:trPr>
        <w:tc>
          <w:tcPr>
            <w:tcW w:w="781" w:type="dxa"/>
          </w:tcPr>
          <w:p w14:paraId="14BD068D" w14:textId="77777777" w:rsidR="00EA19C8" w:rsidRPr="0022794D" w:rsidRDefault="00EA19C8" w:rsidP="00EA19C8">
            <w:pPr>
              <w:jc w:val="center"/>
              <w:rPr>
                <w:rFonts w:ascii="GM Sans Regular" w:hAnsi="GM Sans Regular"/>
                <w:color w:val="FF0000"/>
                <w:sz w:val="22"/>
                <w:szCs w:val="22"/>
              </w:rPr>
            </w:pPr>
          </w:p>
        </w:tc>
        <w:tc>
          <w:tcPr>
            <w:tcW w:w="1356" w:type="dxa"/>
          </w:tcPr>
          <w:p w14:paraId="32B0F92F" w14:textId="77777777" w:rsidR="00EA19C8" w:rsidRPr="0022794D" w:rsidRDefault="00EA19C8" w:rsidP="00EA19C8">
            <w:pPr>
              <w:jc w:val="center"/>
              <w:rPr>
                <w:rFonts w:ascii="GM Sans Regular" w:hAnsi="GM Sans Regular"/>
                <w:sz w:val="22"/>
                <w:szCs w:val="22"/>
              </w:rPr>
            </w:pPr>
          </w:p>
        </w:tc>
        <w:tc>
          <w:tcPr>
            <w:tcW w:w="1530" w:type="dxa"/>
          </w:tcPr>
          <w:p w14:paraId="4A544F20" w14:textId="77777777" w:rsidR="00EA19C8" w:rsidRPr="0022794D" w:rsidRDefault="00EA19C8" w:rsidP="00EA19C8">
            <w:pPr>
              <w:jc w:val="center"/>
              <w:rPr>
                <w:rFonts w:ascii="GM Sans Regular" w:hAnsi="GM Sans Regular"/>
                <w:sz w:val="22"/>
                <w:szCs w:val="22"/>
              </w:rPr>
            </w:pPr>
          </w:p>
        </w:tc>
        <w:tc>
          <w:tcPr>
            <w:tcW w:w="6300" w:type="dxa"/>
          </w:tcPr>
          <w:p w14:paraId="1F6C4A4E" w14:textId="77777777" w:rsidR="00EA19C8" w:rsidRPr="0022794D" w:rsidRDefault="00EA19C8" w:rsidP="00EA19C8">
            <w:pPr>
              <w:rPr>
                <w:rFonts w:ascii="GM Sans Regular" w:hAnsi="GM Sans Regular"/>
                <w:sz w:val="22"/>
                <w:szCs w:val="22"/>
              </w:rPr>
            </w:pPr>
          </w:p>
        </w:tc>
      </w:tr>
      <w:tr w:rsidR="00EA19C8" w:rsidRPr="00CF5653" w14:paraId="30C97EC0" w14:textId="77777777" w:rsidTr="00C80DBD">
        <w:trPr>
          <w:jc w:val="center"/>
        </w:trPr>
        <w:tc>
          <w:tcPr>
            <w:tcW w:w="781" w:type="dxa"/>
          </w:tcPr>
          <w:p w14:paraId="6902AFF8" w14:textId="77777777" w:rsidR="00EA19C8" w:rsidRPr="0022794D" w:rsidRDefault="00EA19C8" w:rsidP="00EA19C8">
            <w:pPr>
              <w:jc w:val="center"/>
              <w:rPr>
                <w:rFonts w:ascii="GM Sans Regular" w:hAnsi="GM Sans Regular"/>
                <w:sz w:val="22"/>
                <w:szCs w:val="22"/>
              </w:rPr>
            </w:pPr>
          </w:p>
        </w:tc>
        <w:tc>
          <w:tcPr>
            <w:tcW w:w="1356" w:type="dxa"/>
          </w:tcPr>
          <w:p w14:paraId="2725B79A" w14:textId="77777777" w:rsidR="00EA19C8" w:rsidRPr="0022794D" w:rsidRDefault="00EA19C8" w:rsidP="00EA19C8">
            <w:pPr>
              <w:jc w:val="center"/>
              <w:rPr>
                <w:rFonts w:ascii="GM Sans Regular" w:hAnsi="GM Sans Regular"/>
                <w:sz w:val="22"/>
                <w:szCs w:val="22"/>
              </w:rPr>
            </w:pPr>
          </w:p>
        </w:tc>
        <w:tc>
          <w:tcPr>
            <w:tcW w:w="1530" w:type="dxa"/>
          </w:tcPr>
          <w:p w14:paraId="6D01681C" w14:textId="77777777" w:rsidR="00EA19C8" w:rsidRPr="0022794D" w:rsidRDefault="00EA19C8" w:rsidP="00EA19C8">
            <w:pPr>
              <w:jc w:val="center"/>
              <w:rPr>
                <w:rFonts w:ascii="GM Sans Regular" w:hAnsi="GM Sans Regular"/>
                <w:sz w:val="22"/>
                <w:szCs w:val="22"/>
              </w:rPr>
            </w:pPr>
          </w:p>
        </w:tc>
        <w:tc>
          <w:tcPr>
            <w:tcW w:w="6300" w:type="dxa"/>
          </w:tcPr>
          <w:p w14:paraId="6A03D9DA" w14:textId="77777777" w:rsidR="00EA19C8" w:rsidRPr="0022794D" w:rsidRDefault="00EA19C8" w:rsidP="00EA19C8">
            <w:pPr>
              <w:rPr>
                <w:rFonts w:ascii="GM Sans Regular" w:hAnsi="GM Sans Regular"/>
                <w:sz w:val="22"/>
                <w:szCs w:val="22"/>
              </w:rPr>
            </w:pPr>
          </w:p>
        </w:tc>
      </w:tr>
      <w:tr w:rsidR="00EA19C8" w:rsidRPr="00CF5653" w14:paraId="74BCFB7D" w14:textId="77777777" w:rsidTr="00C80DBD">
        <w:trPr>
          <w:jc w:val="center"/>
        </w:trPr>
        <w:tc>
          <w:tcPr>
            <w:tcW w:w="781" w:type="dxa"/>
          </w:tcPr>
          <w:p w14:paraId="3D105D92" w14:textId="77777777" w:rsidR="00EA19C8" w:rsidRPr="0022794D" w:rsidRDefault="00EA19C8" w:rsidP="00EA19C8">
            <w:pPr>
              <w:jc w:val="center"/>
              <w:rPr>
                <w:rFonts w:ascii="GM Sans Regular" w:hAnsi="GM Sans Regular"/>
                <w:sz w:val="22"/>
                <w:szCs w:val="22"/>
              </w:rPr>
            </w:pPr>
          </w:p>
        </w:tc>
        <w:tc>
          <w:tcPr>
            <w:tcW w:w="1356" w:type="dxa"/>
          </w:tcPr>
          <w:p w14:paraId="37E2915E" w14:textId="77777777" w:rsidR="00EA19C8" w:rsidRPr="0022794D" w:rsidRDefault="00EA19C8" w:rsidP="00EA19C8">
            <w:pPr>
              <w:jc w:val="center"/>
              <w:rPr>
                <w:rFonts w:ascii="GM Sans Regular" w:hAnsi="GM Sans Regular"/>
                <w:sz w:val="22"/>
                <w:szCs w:val="22"/>
              </w:rPr>
            </w:pPr>
          </w:p>
        </w:tc>
        <w:tc>
          <w:tcPr>
            <w:tcW w:w="1530" w:type="dxa"/>
          </w:tcPr>
          <w:p w14:paraId="09EF8923" w14:textId="77777777" w:rsidR="00EA19C8" w:rsidRPr="0022794D" w:rsidRDefault="00EA19C8" w:rsidP="00EA19C8">
            <w:pPr>
              <w:jc w:val="center"/>
              <w:rPr>
                <w:rFonts w:ascii="GM Sans Regular" w:hAnsi="GM Sans Regular"/>
                <w:sz w:val="22"/>
                <w:szCs w:val="22"/>
              </w:rPr>
            </w:pPr>
          </w:p>
        </w:tc>
        <w:tc>
          <w:tcPr>
            <w:tcW w:w="6300" w:type="dxa"/>
          </w:tcPr>
          <w:p w14:paraId="456CA9DA" w14:textId="77777777" w:rsidR="00EA19C8" w:rsidRPr="0022794D" w:rsidRDefault="00EA19C8" w:rsidP="00EA19C8">
            <w:pPr>
              <w:rPr>
                <w:rFonts w:ascii="GM Sans Regular" w:hAnsi="GM Sans Regular"/>
                <w:sz w:val="22"/>
                <w:szCs w:val="22"/>
              </w:rPr>
            </w:pPr>
          </w:p>
        </w:tc>
      </w:tr>
      <w:tr w:rsidR="00EA19C8" w:rsidRPr="00CF5653" w14:paraId="6F9C70BD" w14:textId="77777777" w:rsidTr="00C80DBD">
        <w:trPr>
          <w:jc w:val="center"/>
        </w:trPr>
        <w:tc>
          <w:tcPr>
            <w:tcW w:w="781" w:type="dxa"/>
          </w:tcPr>
          <w:p w14:paraId="1108EED0" w14:textId="77777777" w:rsidR="00EA19C8" w:rsidRPr="0022794D" w:rsidRDefault="00EA19C8" w:rsidP="00EA19C8">
            <w:pPr>
              <w:jc w:val="center"/>
              <w:rPr>
                <w:rFonts w:ascii="GM Sans Regular" w:hAnsi="GM Sans Regular"/>
                <w:sz w:val="22"/>
                <w:szCs w:val="22"/>
              </w:rPr>
            </w:pPr>
          </w:p>
        </w:tc>
        <w:tc>
          <w:tcPr>
            <w:tcW w:w="1356" w:type="dxa"/>
          </w:tcPr>
          <w:p w14:paraId="1EBE538B" w14:textId="77777777" w:rsidR="00EA19C8" w:rsidRPr="0022794D" w:rsidRDefault="00EA19C8" w:rsidP="00EA19C8">
            <w:pPr>
              <w:jc w:val="center"/>
              <w:rPr>
                <w:rFonts w:ascii="GM Sans Regular" w:hAnsi="GM Sans Regular"/>
                <w:sz w:val="22"/>
                <w:szCs w:val="22"/>
              </w:rPr>
            </w:pPr>
          </w:p>
        </w:tc>
        <w:tc>
          <w:tcPr>
            <w:tcW w:w="1530" w:type="dxa"/>
          </w:tcPr>
          <w:p w14:paraId="0697B4E5" w14:textId="77777777" w:rsidR="00EA19C8" w:rsidRPr="0022794D" w:rsidRDefault="00EA19C8" w:rsidP="00EA19C8">
            <w:pPr>
              <w:jc w:val="center"/>
              <w:rPr>
                <w:rFonts w:ascii="GM Sans Regular" w:hAnsi="GM Sans Regular"/>
                <w:sz w:val="22"/>
                <w:szCs w:val="22"/>
              </w:rPr>
            </w:pPr>
          </w:p>
        </w:tc>
        <w:tc>
          <w:tcPr>
            <w:tcW w:w="6300" w:type="dxa"/>
          </w:tcPr>
          <w:p w14:paraId="05036DEB" w14:textId="77777777" w:rsidR="00EA19C8" w:rsidRPr="0022794D" w:rsidRDefault="00EA19C8" w:rsidP="00EA19C8">
            <w:pPr>
              <w:rPr>
                <w:rFonts w:ascii="GM Sans Regular" w:hAnsi="GM Sans Regular"/>
                <w:sz w:val="22"/>
                <w:szCs w:val="22"/>
              </w:rPr>
            </w:pPr>
          </w:p>
        </w:tc>
      </w:tr>
      <w:tr w:rsidR="00EA19C8" w:rsidRPr="00CF5653" w14:paraId="3E030BF6" w14:textId="77777777" w:rsidTr="00C80DBD">
        <w:trPr>
          <w:jc w:val="center"/>
        </w:trPr>
        <w:tc>
          <w:tcPr>
            <w:tcW w:w="781" w:type="dxa"/>
          </w:tcPr>
          <w:p w14:paraId="5F9DEE7B" w14:textId="77777777" w:rsidR="00EA19C8" w:rsidRPr="0022794D" w:rsidRDefault="00EA19C8" w:rsidP="00EA19C8">
            <w:pPr>
              <w:jc w:val="center"/>
              <w:rPr>
                <w:rFonts w:ascii="GM Sans Regular" w:hAnsi="GM Sans Regular"/>
                <w:sz w:val="22"/>
                <w:szCs w:val="22"/>
              </w:rPr>
            </w:pPr>
          </w:p>
        </w:tc>
        <w:tc>
          <w:tcPr>
            <w:tcW w:w="1356" w:type="dxa"/>
          </w:tcPr>
          <w:p w14:paraId="48D2CD35" w14:textId="77777777" w:rsidR="00EA19C8" w:rsidRPr="0022794D" w:rsidRDefault="00EA19C8" w:rsidP="00EA19C8">
            <w:pPr>
              <w:jc w:val="center"/>
              <w:rPr>
                <w:rFonts w:ascii="GM Sans Regular" w:hAnsi="GM Sans Regular"/>
                <w:sz w:val="22"/>
                <w:szCs w:val="22"/>
              </w:rPr>
            </w:pPr>
          </w:p>
        </w:tc>
        <w:tc>
          <w:tcPr>
            <w:tcW w:w="1530" w:type="dxa"/>
          </w:tcPr>
          <w:p w14:paraId="5A175301" w14:textId="77777777" w:rsidR="00EA19C8" w:rsidRPr="0022794D" w:rsidRDefault="00EA19C8" w:rsidP="00EA19C8">
            <w:pPr>
              <w:jc w:val="center"/>
              <w:rPr>
                <w:rFonts w:ascii="GM Sans Regular" w:hAnsi="GM Sans Regular"/>
                <w:sz w:val="22"/>
                <w:szCs w:val="22"/>
              </w:rPr>
            </w:pPr>
          </w:p>
        </w:tc>
        <w:tc>
          <w:tcPr>
            <w:tcW w:w="6300" w:type="dxa"/>
          </w:tcPr>
          <w:p w14:paraId="4BD824A8" w14:textId="77777777" w:rsidR="00EA19C8" w:rsidRPr="0022794D" w:rsidRDefault="00EA19C8" w:rsidP="00EA19C8">
            <w:pPr>
              <w:rPr>
                <w:rFonts w:ascii="GM Sans Regular" w:hAnsi="GM Sans Regular"/>
                <w:sz w:val="22"/>
                <w:szCs w:val="22"/>
              </w:rPr>
            </w:pPr>
          </w:p>
        </w:tc>
      </w:tr>
      <w:tr w:rsidR="00EA19C8" w:rsidRPr="00CF5653" w14:paraId="290E76F2" w14:textId="77777777" w:rsidTr="00C80DBD">
        <w:trPr>
          <w:jc w:val="center"/>
        </w:trPr>
        <w:tc>
          <w:tcPr>
            <w:tcW w:w="781" w:type="dxa"/>
          </w:tcPr>
          <w:p w14:paraId="15EEA86C" w14:textId="77777777" w:rsidR="00EA19C8" w:rsidRPr="0022794D" w:rsidRDefault="00EA19C8" w:rsidP="00EA19C8">
            <w:pPr>
              <w:jc w:val="center"/>
              <w:rPr>
                <w:rFonts w:ascii="GM Sans Regular" w:hAnsi="GM Sans Regular"/>
                <w:sz w:val="22"/>
                <w:szCs w:val="22"/>
              </w:rPr>
            </w:pPr>
          </w:p>
        </w:tc>
        <w:tc>
          <w:tcPr>
            <w:tcW w:w="1356" w:type="dxa"/>
          </w:tcPr>
          <w:p w14:paraId="7FBFF8B8" w14:textId="77777777" w:rsidR="00EA19C8" w:rsidRPr="0022794D" w:rsidRDefault="00EA19C8" w:rsidP="00EA19C8">
            <w:pPr>
              <w:jc w:val="center"/>
              <w:rPr>
                <w:rFonts w:ascii="GM Sans Regular" w:hAnsi="GM Sans Regular"/>
                <w:sz w:val="22"/>
                <w:szCs w:val="22"/>
              </w:rPr>
            </w:pPr>
          </w:p>
        </w:tc>
        <w:tc>
          <w:tcPr>
            <w:tcW w:w="1530" w:type="dxa"/>
          </w:tcPr>
          <w:p w14:paraId="02B5A19C" w14:textId="77777777" w:rsidR="00EA19C8" w:rsidRPr="0022794D" w:rsidRDefault="00EA19C8" w:rsidP="00EA19C8">
            <w:pPr>
              <w:jc w:val="center"/>
              <w:rPr>
                <w:rFonts w:ascii="GM Sans Regular" w:hAnsi="GM Sans Regular"/>
                <w:sz w:val="22"/>
                <w:szCs w:val="22"/>
              </w:rPr>
            </w:pPr>
          </w:p>
        </w:tc>
        <w:tc>
          <w:tcPr>
            <w:tcW w:w="6300" w:type="dxa"/>
          </w:tcPr>
          <w:p w14:paraId="0D058D68" w14:textId="77777777" w:rsidR="00EA19C8" w:rsidRPr="0022794D" w:rsidRDefault="00EA19C8" w:rsidP="00EA19C8">
            <w:pPr>
              <w:rPr>
                <w:rFonts w:ascii="GM Sans Regular" w:hAnsi="GM Sans Regular"/>
                <w:sz w:val="22"/>
                <w:szCs w:val="22"/>
              </w:rPr>
            </w:pPr>
          </w:p>
        </w:tc>
      </w:tr>
      <w:bookmarkEnd w:id="0"/>
    </w:tbl>
    <w:p w14:paraId="2AF5FA2C" w14:textId="77777777" w:rsidR="00105D5E" w:rsidRDefault="00105D5E" w:rsidP="00105D5E">
      <w:pPr>
        <w:rPr>
          <w:rFonts w:ascii="GM Global Sans Plain" w:hAnsi="GM Global Sans Plain"/>
          <w:b/>
        </w:rPr>
      </w:pPr>
    </w:p>
    <w:p w14:paraId="5447034C" w14:textId="432730BD" w:rsidR="00AB462E" w:rsidRPr="00E62227" w:rsidRDefault="00105D5E" w:rsidP="00692C41">
      <w:pPr>
        <w:rPr>
          <w:b/>
          <w:color w:val="0070C0"/>
          <w:sz w:val="28"/>
        </w:rPr>
      </w:pPr>
      <w:r>
        <w:rPr>
          <w:rFonts w:ascii="GM Global Sans Plain" w:hAnsi="GM Global Sans Plain"/>
          <w:b/>
        </w:rPr>
        <w:br w:type="page"/>
      </w:r>
      <w:r w:rsidR="003156DA" w:rsidRPr="006117A2">
        <w:rPr>
          <w:b/>
          <w:sz w:val="28"/>
        </w:rPr>
        <w:lastRenderedPageBreak/>
        <w:t xml:space="preserve">LZ0 </w:t>
      </w:r>
      <w:r w:rsidR="00DC1AF8" w:rsidRPr="006117A2">
        <w:rPr>
          <w:b/>
          <w:sz w:val="28"/>
        </w:rPr>
        <w:t>HOUSING ASM-CM/SHF</w:t>
      </w:r>
      <w:r w:rsidR="003156DA" w:rsidRPr="006117A2">
        <w:rPr>
          <w:b/>
          <w:sz w:val="28"/>
        </w:rPr>
        <w:t xml:space="preserve"> </w:t>
      </w:r>
    </w:p>
    <w:p w14:paraId="43564D68" w14:textId="77777777" w:rsidR="00AB462E" w:rsidRPr="00322590" w:rsidRDefault="00AB462E" w:rsidP="00DE1E7F">
      <w:pPr>
        <w:spacing w:before="360"/>
        <w:jc w:val="center"/>
        <w:rPr>
          <w:b/>
          <w:sz w:val="28"/>
        </w:rPr>
      </w:pPr>
      <w:r w:rsidRPr="00322590">
        <w:rPr>
          <w:b/>
          <w:sz w:val="28"/>
        </w:rPr>
        <w:t>Engineering Requirements</w:t>
      </w:r>
    </w:p>
    <w:p w14:paraId="60E45D9B" w14:textId="77777777" w:rsidR="00AB462E" w:rsidRPr="00322590" w:rsidRDefault="00AB462E">
      <w:pPr>
        <w:jc w:val="center"/>
        <w:rPr>
          <w:b/>
          <w:sz w:val="28"/>
        </w:rPr>
      </w:pPr>
    </w:p>
    <w:p w14:paraId="33E7E072" w14:textId="7D7817D3" w:rsidR="00AB462E" w:rsidRDefault="00AB462E" w:rsidP="00DE1E7F">
      <w:pPr>
        <w:tabs>
          <w:tab w:val="left" w:pos="567"/>
        </w:tabs>
        <w:spacing w:before="720"/>
        <w:ind w:left="431" w:hanging="431"/>
        <w:rPr>
          <w:b/>
          <w:u w:val="single"/>
        </w:rPr>
      </w:pPr>
      <w:r w:rsidRPr="00322590">
        <w:rPr>
          <w:b/>
          <w:u w:val="single"/>
        </w:rPr>
        <w:t>1.</w:t>
      </w:r>
      <w:r w:rsidR="00EA6B9E">
        <w:rPr>
          <w:b/>
          <w:u w:val="single"/>
        </w:rPr>
        <w:t>0</w:t>
      </w:r>
      <w:r w:rsidRPr="00322590">
        <w:rPr>
          <w:b/>
          <w:u w:val="single"/>
        </w:rPr>
        <w:tab/>
      </w:r>
      <w:r w:rsidR="00DE1E7F">
        <w:rPr>
          <w:b/>
          <w:u w:val="single"/>
        </w:rPr>
        <w:tab/>
      </w:r>
      <w:r w:rsidR="00DE1E7F" w:rsidRPr="00322590">
        <w:rPr>
          <w:b/>
          <w:u w:val="single"/>
        </w:rPr>
        <w:t>INTRODUCTION:</w:t>
      </w:r>
    </w:p>
    <w:p w14:paraId="0F5439C2" w14:textId="77777777" w:rsidR="00DE1E7F" w:rsidRPr="00322590" w:rsidRDefault="00DE1E7F">
      <w:pPr>
        <w:ind w:left="450" w:hanging="450"/>
        <w:rPr>
          <w:b/>
        </w:rPr>
      </w:pPr>
    </w:p>
    <w:p w14:paraId="619A46C9" w14:textId="77777777" w:rsidR="00AB462E" w:rsidRPr="00322590" w:rsidRDefault="00AB462E">
      <w:pPr>
        <w:ind w:left="1152" w:hanging="720"/>
        <w:rPr>
          <w:b/>
        </w:rPr>
      </w:pPr>
      <w:r w:rsidRPr="00322590">
        <w:rPr>
          <w:b/>
        </w:rPr>
        <w:t>1.1.</w:t>
      </w:r>
      <w:r w:rsidRPr="00322590">
        <w:rPr>
          <w:b/>
        </w:rPr>
        <w:tab/>
        <w:t>Document Purpose:</w:t>
      </w:r>
    </w:p>
    <w:p w14:paraId="769A70E5" w14:textId="77777777" w:rsidR="00AB462E" w:rsidRPr="00322590" w:rsidRDefault="00AB462E">
      <w:pPr>
        <w:pStyle w:val="BodyText2"/>
        <w:ind w:left="1170" w:hanging="18"/>
      </w:pPr>
      <w:r w:rsidRPr="00322590">
        <w:t>The purpose of this document is to provide prospective suppliers with information from which to assemble and offer to Ge</w:t>
      </w:r>
      <w:r w:rsidR="005765DB">
        <w:t>neral Motors</w:t>
      </w:r>
      <w:r w:rsidRPr="00322590">
        <w:t xml:space="preserve"> a competitive quote to supply parts as described herein.</w:t>
      </w:r>
    </w:p>
    <w:p w14:paraId="1DEA0644" w14:textId="77777777" w:rsidR="00AB462E" w:rsidRPr="00322590" w:rsidRDefault="00AB462E">
      <w:pPr>
        <w:ind w:left="1152" w:hanging="720"/>
        <w:rPr>
          <w:b/>
        </w:rPr>
      </w:pPr>
      <w:r w:rsidRPr="00322590">
        <w:rPr>
          <w:b/>
        </w:rPr>
        <w:t>1.2.</w:t>
      </w:r>
      <w:r w:rsidRPr="00322590">
        <w:rPr>
          <w:b/>
        </w:rPr>
        <w:tab/>
        <w:t>Scope of Document:</w:t>
      </w:r>
    </w:p>
    <w:p w14:paraId="35FF28F5" w14:textId="27B0829C" w:rsidR="00AB462E" w:rsidRPr="00592A92" w:rsidRDefault="00AB462E" w:rsidP="00485961">
      <w:pPr>
        <w:ind w:left="1170" w:hanging="18"/>
      </w:pPr>
      <w:r w:rsidRPr="00656107">
        <w:t>This document has been</w:t>
      </w:r>
      <w:r w:rsidR="008D177E" w:rsidRPr="00656107">
        <w:t xml:space="preserve"> prepared for </w:t>
      </w:r>
      <w:r w:rsidR="008D177E" w:rsidRPr="00592A92">
        <w:t>the</w:t>
      </w:r>
      <w:r w:rsidR="008D177E" w:rsidRPr="00592A92">
        <w:rPr>
          <w:color w:val="0070C0"/>
        </w:rPr>
        <w:t xml:space="preserve"> </w:t>
      </w:r>
      <w:r w:rsidR="00B137F2" w:rsidRPr="00592A92">
        <w:t>202</w:t>
      </w:r>
      <w:r w:rsidR="00656107" w:rsidRPr="00592A92">
        <w:t>8</w:t>
      </w:r>
      <w:r w:rsidR="00485961" w:rsidRPr="00592A92">
        <w:t xml:space="preserve"> </w:t>
      </w:r>
      <w:r w:rsidRPr="00592A92">
        <w:t>model year alu</w:t>
      </w:r>
      <w:r w:rsidR="008D177E" w:rsidRPr="00592A92">
        <w:t xml:space="preserve">minum cylinder head program. </w:t>
      </w:r>
      <w:r w:rsidR="00C5725D" w:rsidRPr="00592A92">
        <w:t xml:space="preserve">A unique </w:t>
      </w:r>
      <w:r w:rsidR="00DC1AF8" w:rsidRPr="00592A92">
        <w:t>HOUSING ASM-CM/SHF</w:t>
      </w:r>
      <w:r w:rsidR="00B137F2" w:rsidRPr="00592A92">
        <w:t xml:space="preserve"> is </w:t>
      </w:r>
      <w:r w:rsidR="00C5725D" w:rsidRPr="00592A92">
        <w:t>required for this program.</w:t>
      </w:r>
      <w:r w:rsidR="00B137F2" w:rsidRPr="00592A92">
        <w:t xml:space="preserve"> </w:t>
      </w:r>
      <w:r w:rsidR="00485961" w:rsidRPr="00592A92">
        <w:t>This</w:t>
      </w:r>
      <w:r w:rsidRPr="00592A92">
        <w:t xml:space="preserve"> program</w:t>
      </w:r>
      <w:r w:rsidR="00485961" w:rsidRPr="00592A92">
        <w:t xml:space="preserve"> is new for these</w:t>
      </w:r>
      <w:r w:rsidRPr="00592A92">
        <w:t xml:space="preserve"> model year</w:t>
      </w:r>
      <w:r w:rsidR="00485961" w:rsidRPr="00592A92">
        <w:t>s.</w:t>
      </w:r>
      <w:r w:rsidR="00656107" w:rsidRPr="00592A92">
        <w:t xml:space="preserve"> The supplier must cast the housing, perform the pre-</w:t>
      </w:r>
      <w:proofErr w:type="gramStart"/>
      <w:r w:rsidR="00656107" w:rsidRPr="00592A92">
        <w:t>machine</w:t>
      </w:r>
      <w:proofErr w:type="gramEnd"/>
      <w:r w:rsidR="00656107" w:rsidRPr="00592A92">
        <w:t xml:space="preserve"> and assemble with pins and bearing caps (note: the bearing caps are not involved in the sourcing) </w:t>
      </w:r>
    </w:p>
    <w:p w14:paraId="6816AEE8" w14:textId="1A2CF227" w:rsidR="00EA19C8" w:rsidRPr="00592A92" w:rsidRDefault="00EA19C8" w:rsidP="00EA19C8">
      <w:pPr>
        <w:ind w:left="1260" w:hanging="810"/>
        <w:rPr>
          <w:b/>
        </w:rPr>
      </w:pPr>
      <w:bookmarkStart w:id="1" w:name="_Hlk101981059"/>
      <w:r w:rsidRPr="00592A92">
        <w:rPr>
          <w:b/>
        </w:rPr>
        <w:t>1.3       Deviations and Exceptions to this Document via Appendix M7</w:t>
      </w:r>
    </w:p>
    <w:p w14:paraId="4940FA2F" w14:textId="77777777" w:rsidR="00EA19C8" w:rsidRPr="00592A92" w:rsidRDefault="00EA19C8" w:rsidP="00EA19C8">
      <w:pPr>
        <w:ind w:left="450"/>
        <w:rPr>
          <w:bCs/>
        </w:rPr>
      </w:pPr>
      <w:r w:rsidRPr="00592A92">
        <w:rPr>
          <w:bCs/>
        </w:rPr>
        <w:t>Suppliers requesting deviations/exceptions to this document are to list them in Appendix M7.  GM will review M7 and either approve or reject as denoted in the M7.  This SOR appendix C will not be updated to reflect those deviations.  Thus, to fully understand the content and specifications sourced, both this SOR appendix C document and the M7 are needed.</w:t>
      </w:r>
    </w:p>
    <w:bookmarkEnd w:id="1"/>
    <w:p w14:paraId="030DD033" w14:textId="2402F3AC" w:rsidR="00EA19C8" w:rsidRPr="00592A92" w:rsidRDefault="00EA19C8" w:rsidP="00EA19C8">
      <w:pPr>
        <w:ind w:left="450" w:hanging="18"/>
      </w:pPr>
      <w:r w:rsidRPr="00592A92">
        <w:tab/>
      </w:r>
    </w:p>
    <w:p w14:paraId="687E740F" w14:textId="045A7482" w:rsidR="00DC1AF8" w:rsidRPr="00496128" w:rsidRDefault="00DC1AF8" w:rsidP="00DC1AF8">
      <w:pPr>
        <w:ind w:left="567"/>
        <w:jc w:val="center"/>
      </w:pPr>
      <w:r w:rsidRPr="00592A92">
        <w:t>HOUSING ASM-CM/SHF – PN</w:t>
      </w:r>
      <w:r w:rsidR="00496128" w:rsidRPr="00592A92">
        <w:t xml:space="preserve"> </w:t>
      </w:r>
      <w:r w:rsidR="00656107" w:rsidRPr="00592A92">
        <w:t>40009546</w:t>
      </w:r>
    </w:p>
    <w:p w14:paraId="56376320" w14:textId="77777777" w:rsidR="00DC1AF8" w:rsidRDefault="00DC1AF8" w:rsidP="00DC1AF8">
      <w:pPr>
        <w:ind w:left="567"/>
        <w:jc w:val="center"/>
      </w:pPr>
      <w:r w:rsidRPr="00590DA8">
        <w:rPr>
          <w:noProof/>
        </w:rPr>
        <w:drawing>
          <wp:inline distT="0" distB="0" distL="0" distR="0" wp14:anchorId="049030C4" wp14:editId="2AAB7472">
            <wp:extent cx="5606010" cy="3573780"/>
            <wp:effectExtent l="0" t="0" r="0" b="762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4"/>
                    <pic:cNvPicPr>
                      <a:picLocks noChangeAspect="1" noChangeArrowheads="1"/>
                    </pic:cNvPicPr>
                  </pic:nvPicPr>
                  <pic:blipFill rotWithShape="1">
                    <a:blip r:embed="rId8">
                      <a:extLst>
                        <a:ext uri="{28A0092B-C50C-407E-A947-70E740481C1C}">
                          <a14:useLocalDpi xmlns:a14="http://schemas.microsoft.com/office/drawing/2010/main" val="0"/>
                        </a:ext>
                      </a:extLst>
                    </a:blip>
                    <a:srcRect l="7795" b="5007"/>
                    <a:stretch/>
                  </pic:blipFill>
                  <pic:spPr bwMode="auto">
                    <a:xfrm>
                      <a:off x="0" y="0"/>
                      <a:ext cx="5618202" cy="3581552"/>
                    </a:xfrm>
                    <a:prstGeom prst="rect">
                      <a:avLst/>
                    </a:prstGeom>
                    <a:noFill/>
                    <a:ln>
                      <a:noFill/>
                    </a:ln>
                  </pic:spPr>
                </pic:pic>
              </a:graphicData>
            </a:graphic>
          </wp:inline>
        </w:drawing>
      </w:r>
    </w:p>
    <w:p w14:paraId="5117F411" w14:textId="3B6781A9" w:rsidR="00DC1AF8" w:rsidRDefault="00DC1AF8" w:rsidP="00FD3429"/>
    <w:p w14:paraId="55E30512" w14:textId="2B9F60FF" w:rsidR="00590DA8" w:rsidRPr="00496128" w:rsidRDefault="00DC1AF8" w:rsidP="00590DA8">
      <w:pPr>
        <w:ind w:left="567"/>
        <w:jc w:val="center"/>
      </w:pPr>
      <w:r w:rsidRPr="00496128">
        <w:t xml:space="preserve">CARRIER ASM-CM/SHF </w:t>
      </w:r>
      <w:r w:rsidR="00590DA8" w:rsidRPr="00496128">
        <w:t>(MCHG</w:t>
      </w:r>
      <w:r w:rsidR="00590DA8" w:rsidRPr="00592A92">
        <w:t xml:space="preserve">) - PN </w:t>
      </w:r>
      <w:r w:rsidR="00656107" w:rsidRPr="00592A92">
        <w:t>40009545</w:t>
      </w:r>
    </w:p>
    <w:p w14:paraId="757587C0" w14:textId="4C9D6409" w:rsidR="0009731A" w:rsidRDefault="00590DA8" w:rsidP="00590DA8">
      <w:pPr>
        <w:ind w:left="426"/>
        <w:jc w:val="center"/>
      </w:pPr>
      <w:r>
        <w:rPr>
          <w:noProof/>
        </w:rPr>
        <w:drawing>
          <wp:inline distT="0" distB="0" distL="0" distR="0" wp14:anchorId="4CA1EB21" wp14:editId="4F073BC5">
            <wp:extent cx="5704269" cy="37338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06837" cy="3735481"/>
                    </a:xfrm>
                    <a:prstGeom prst="rect">
                      <a:avLst/>
                    </a:prstGeom>
                  </pic:spPr>
                </pic:pic>
              </a:graphicData>
            </a:graphic>
          </wp:inline>
        </w:drawing>
      </w:r>
    </w:p>
    <w:p w14:paraId="4D139C3D" w14:textId="045DAA61" w:rsidR="006117A2" w:rsidRDefault="006117A2" w:rsidP="00590DA8">
      <w:pPr>
        <w:ind w:left="426"/>
        <w:jc w:val="center"/>
      </w:pPr>
    </w:p>
    <w:p w14:paraId="185DF307" w14:textId="67411853" w:rsidR="006117A2" w:rsidRDefault="006117A2" w:rsidP="00590DA8">
      <w:pPr>
        <w:ind w:left="426"/>
        <w:jc w:val="center"/>
      </w:pPr>
    </w:p>
    <w:p w14:paraId="474F1E9D" w14:textId="77777777" w:rsidR="006117A2" w:rsidRDefault="006117A2" w:rsidP="00590DA8">
      <w:pPr>
        <w:ind w:left="426"/>
        <w:jc w:val="center"/>
      </w:pPr>
    </w:p>
    <w:p w14:paraId="161635CE" w14:textId="1A4FA511" w:rsidR="00AB462E" w:rsidRDefault="00AB462E" w:rsidP="00DE1E7F">
      <w:pPr>
        <w:tabs>
          <w:tab w:val="left" w:pos="567"/>
        </w:tabs>
        <w:spacing w:before="720"/>
        <w:ind w:left="431" w:hanging="431"/>
        <w:rPr>
          <w:b/>
        </w:rPr>
      </w:pPr>
      <w:r w:rsidRPr="00322590">
        <w:rPr>
          <w:b/>
          <w:u w:val="single"/>
        </w:rPr>
        <w:t>2.</w:t>
      </w:r>
      <w:r w:rsidR="00EA6B9E">
        <w:rPr>
          <w:b/>
          <w:u w:val="single"/>
        </w:rPr>
        <w:t>0</w:t>
      </w:r>
      <w:r w:rsidR="00DE1E7F">
        <w:rPr>
          <w:b/>
          <w:u w:val="single"/>
        </w:rPr>
        <w:tab/>
      </w:r>
      <w:r w:rsidR="00DE1E7F">
        <w:rPr>
          <w:b/>
          <w:u w:val="single"/>
        </w:rPr>
        <w:tab/>
      </w:r>
      <w:r w:rsidR="00DE1E7F" w:rsidRPr="00322590">
        <w:rPr>
          <w:b/>
          <w:u w:val="single"/>
        </w:rPr>
        <w:t>ASSEMBLY / COMPONENT CONTENT</w:t>
      </w:r>
      <w:r w:rsidR="00DE1E7F" w:rsidRPr="00322590">
        <w:rPr>
          <w:b/>
        </w:rPr>
        <w:t>:</w:t>
      </w:r>
    </w:p>
    <w:p w14:paraId="5ECA3A20" w14:textId="77777777" w:rsidR="00DE1E7F" w:rsidRPr="00322590" w:rsidRDefault="00DE1E7F">
      <w:pPr>
        <w:ind w:left="450" w:hanging="450"/>
        <w:rPr>
          <w:b/>
        </w:rPr>
      </w:pPr>
    </w:p>
    <w:p w14:paraId="6D1AE5E4" w14:textId="77777777" w:rsidR="00AB462E" w:rsidRPr="00322590" w:rsidRDefault="00AB462E">
      <w:pPr>
        <w:ind w:left="1152" w:hanging="720"/>
        <w:rPr>
          <w:b/>
        </w:rPr>
      </w:pPr>
      <w:r w:rsidRPr="00322590">
        <w:rPr>
          <w:b/>
        </w:rPr>
        <w:t>2.1.</w:t>
      </w:r>
      <w:r w:rsidR="001E453D">
        <w:rPr>
          <w:b/>
        </w:rPr>
        <w:t>1</w:t>
      </w:r>
      <w:r w:rsidRPr="00322590">
        <w:rPr>
          <w:b/>
        </w:rPr>
        <w:tab/>
        <w:t>Purpose:</w:t>
      </w:r>
    </w:p>
    <w:p w14:paraId="3BF255AA" w14:textId="507D01CD" w:rsidR="003A2D9A" w:rsidRPr="00496128" w:rsidRDefault="003A2D9A" w:rsidP="003A2D9A">
      <w:pPr>
        <w:ind w:left="1152" w:hanging="18"/>
        <w:rPr>
          <w:strike/>
        </w:rPr>
      </w:pPr>
      <w:r w:rsidRPr="00496128">
        <w:t>The</w:t>
      </w:r>
      <w:r w:rsidR="00F47B05" w:rsidRPr="00496128">
        <w:t xml:space="preserve"> </w:t>
      </w:r>
      <w:r w:rsidR="00DC1AF8" w:rsidRPr="00496128">
        <w:t>HOUSING ASM-CM/SHF</w:t>
      </w:r>
      <w:r w:rsidR="00F47B05" w:rsidRPr="00496128">
        <w:t xml:space="preserve"> is</w:t>
      </w:r>
      <w:r w:rsidR="007F2336" w:rsidRPr="00496128">
        <w:t xml:space="preserve"> to be assembled to</w:t>
      </w:r>
      <w:r w:rsidRPr="00496128">
        <w:t xml:space="preserve"> an aluminum overhead cylinder head and provide a durable bearing surface for the camshaft</w:t>
      </w:r>
      <w:r w:rsidR="00F47B05" w:rsidRPr="00496128">
        <w:t>s</w:t>
      </w:r>
      <w:r w:rsidRPr="00496128">
        <w:t xml:space="preserve"> during engine operation.  The primary function of the </w:t>
      </w:r>
      <w:r w:rsidR="00DC1AF8" w:rsidRPr="00496128">
        <w:t>HOUSING ASM-CM/SHF</w:t>
      </w:r>
      <w:r w:rsidR="00F47B05" w:rsidRPr="00496128">
        <w:t xml:space="preserve"> </w:t>
      </w:r>
      <w:r w:rsidRPr="00496128">
        <w:t xml:space="preserve">is to support the camshaft and in the case of the thrust cap, to restrict the axial movement of the camshaft. The </w:t>
      </w:r>
      <w:r w:rsidR="00DC1AF8" w:rsidRPr="00496128">
        <w:t>HOUSING ASM-CM/SHF</w:t>
      </w:r>
      <w:r w:rsidRPr="00496128">
        <w:t xml:space="preserve"> will be used to transfer oil to cam bearing caps.</w:t>
      </w:r>
      <w:r w:rsidR="007F2336" w:rsidRPr="00496128">
        <w:t xml:space="preserve"> </w:t>
      </w:r>
      <w:r w:rsidRPr="00496128">
        <w:t xml:space="preserve"> </w:t>
      </w:r>
    </w:p>
    <w:p w14:paraId="5ACD1BB8" w14:textId="66BB027E" w:rsidR="00AB462E" w:rsidRPr="00496128" w:rsidRDefault="00AB462E" w:rsidP="003A2D9A">
      <w:pPr>
        <w:ind w:left="1134"/>
      </w:pPr>
      <w:r w:rsidRPr="00496128">
        <w:t>Critical characterist</w:t>
      </w:r>
      <w:r w:rsidR="003A2D9A" w:rsidRPr="00496128">
        <w:t xml:space="preserve">ics of the </w:t>
      </w:r>
      <w:r w:rsidR="00DC1AF8" w:rsidRPr="00496128">
        <w:t>HOUSING ASM-CM/SHF</w:t>
      </w:r>
      <w:r w:rsidR="00F47B05" w:rsidRPr="00496128">
        <w:t xml:space="preserve"> </w:t>
      </w:r>
      <w:r w:rsidRPr="00496128">
        <w:t>include mechanical properties, fatigue strength, heat transfer, pressure tightness, and dimensional accuracy.</w:t>
      </w:r>
    </w:p>
    <w:p w14:paraId="09AD4E32" w14:textId="646266B2" w:rsidR="003A2D9A" w:rsidRPr="00496128" w:rsidRDefault="0029492F">
      <w:pPr>
        <w:ind w:left="1170" w:hanging="18"/>
      </w:pPr>
      <w:r w:rsidRPr="00496128">
        <w:t>The compo</w:t>
      </w:r>
      <w:r w:rsidR="003A2D9A" w:rsidRPr="00496128">
        <w:t xml:space="preserve">nents of the </w:t>
      </w:r>
      <w:r w:rsidR="00DC1AF8" w:rsidRPr="00496128">
        <w:t>HOUSING ASM-CM/SHF</w:t>
      </w:r>
      <w:r w:rsidR="00E84835" w:rsidRPr="00496128">
        <w:t xml:space="preserve"> </w:t>
      </w:r>
      <w:r w:rsidR="00AB462E" w:rsidRPr="00496128">
        <w:t xml:space="preserve">will be cast using a process approved by GMPT.  </w:t>
      </w:r>
      <w:proofErr w:type="gramStart"/>
      <w:r w:rsidR="00AB462E" w:rsidRPr="00496128">
        <w:t>Subsequent to</w:t>
      </w:r>
      <w:proofErr w:type="gramEnd"/>
      <w:r w:rsidR="00AB462E" w:rsidRPr="00496128">
        <w:t xml:space="preserve"> the ca</w:t>
      </w:r>
      <w:r w:rsidR="003A2D9A" w:rsidRPr="00496128">
        <w:t xml:space="preserve">sting process, the </w:t>
      </w:r>
      <w:r w:rsidR="00DC1AF8" w:rsidRPr="00496128">
        <w:t>HOUSING ASM-CM/SHF</w:t>
      </w:r>
      <w:r w:rsidR="00E84835" w:rsidRPr="00496128">
        <w:t xml:space="preserve"> </w:t>
      </w:r>
      <w:r w:rsidR="00AB462E" w:rsidRPr="00496128">
        <w:t xml:space="preserve">will be cleaned, visually inspected for defects, partially machined, and leak tested. </w:t>
      </w:r>
    </w:p>
    <w:p w14:paraId="39165849" w14:textId="68123D79" w:rsidR="0065094E" w:rsidRPr="00496128" w:rsidRDefault="003A2D9A" w:rsidP="0065094E">
      <w:pPr>
        <w:ind w:left="1170" w:hanging="18"/>
      </w:pPr>
      <w:r w:rsidRPr="00496128">
        <w:t xml:space="preserve">Partial machining will include all machining on the </w:t>
      </w:r>
      <w:r w:rsidR="00DC1AF8" w:rsidRPr="00496128">
        <w:t>HOUSING ASM-CM/SHF</w:t>
      </w:r>
      <w:r w:rsidR="00E84835" w:rsidRPr="00496128">
        <w:t xml:space="preserve"> </w:t>
      </w:r>
      <w:r w:rsidRPr="00496128">
        <w:t>and components except for the final machining pass on the cam bore inside diameters</w:t>
      </w:r>
      <w:r w:rsidR="001B3120" w:rsidRPr="00496128">
        <w:t>, fuel pump</w:t>
      </w:r>
      <w:r w:rsidR="00DE0FEE" w:rsidRPr="00496128">
        <w:t xml:space="preserve"> bore</w:t>
      </w:r>
      <w:r w:rsidR="001B3120" w:rsidRPr="00496128">
        <w:t xml:space="preserve">, </w:t>
      </w:r>
      <w:r w:rsidR="00DE0FEE" w:rsidRPr="00496128">
        <w:t xml:space="preserve">cam </w:t>
      </w:r>
      <w:r w:rsidR="001B3120" w:rsidRPr="00496128">
        <w:t xml:space="preserve">thrust </w:t>
      </w:r>
      <w:r w:rsidR="00DE0FEE" w:rsidRPr="00496128">
        <w:t xml:space="preserve">face </w:t>
      </w:r>
      <w:r w:rsidR="001B3120" w:rsidRPr="00496128">
        <w:t>surfaces</w:t>
      </w:r>
      <w:r w:rsidR="00DE0FEE" w:rsidRPr="00496128">
        <w:t>, and front face T-Joint surface. The final machining of</w:t>
      </w:r>
      <w:r w:rsidRPr="00496128">
        <w:t xml:space="preserve"> the cam bore inside diam</w:t>
      </w:r>
      <w:r w:rsidR="0029492F" w:rsidRPr="00496128">
        <w:t xml:space="preserve">eters </w:t>
      </w:r>
      <w:r w:rsidR="00DE0FEE" w:rsidRPr="00496128">
        <w:t>must</w:t>
      </w:r>
      <w:r w:rsidR="0029492F" w:rsidRPr="00496128">
        <w:t xml:space="preserve"> be done after the </w:t>
      </w:r>
      <w:r w:rsidR="00DC1AF8" w:rsidRPr="00496128">
        <w:t>HOUSING ASM-CM/SHF</w:t>
      </w:r>
      <w:r w:rsidRPr="00496128">
        <w:t xml:space="preserve"> is installed on the cylinder head at the GMPT machining plant.</w:t>
      </w:r>
    </w:p>
    <w:p w14:paraId="75FBA10C" w14:textId="77777777" w:rsidR="0065094E" w:rsidRDefault="0065094E" w:rsidP="0065094E">
      <w:pPr>
        <w:ind w:left="1170" w:hanging="18"/>
      </w:pPr>
    </w:p>
    <w:p w14:paraId="54553DB6" w14:textId="2945CDF9" w:rsidR="00AB462E" w:rsidRPr="006B3266" w:rsidRDefault="00AB462E" w:rsidP="0065094E">
      <w:pPr>
        <w:ind w:left="1170" w:hanging="18"/>
        <w:rPr>
          <w:b/>
        </w:rPr>
      </w:pPr>
      <w:r w:rsidRPr="006B3266">
        <w:rPr>
          <w:b/>
        </w:rPr>
        <w:t>Component Content</w:t>
      </w:r>
      <w:r w:rsidR="007F2336">
        <w:rPr>
          <w:b/>
        </w:rPr>
        <w:t>:</w:t>
      </w:r>
    </w:p>
    <w:p w14:paraId="652D480E" w14:textId="624FB8F0" w:rsidR="00AB462E" w:rsidRPr="007F3D54" w:rsidRDefault="00AB462E">
      <w:pPr>
        <w:ind w:left="1152"/>
        <w:rPr>
          <w:strike/>
        </w:rPr>
      </w:pPr>
      <w:r w:rsidRPr="007F3D54">
        <w:t>For purposes of cal</w:t>
      </w:r>
      <w:r w:rsidR="003A2D9A" w:rsidRPr="007F3D54">
        <w:t xml:space="preserve">culating cost, the </w:t>
      </w:r>
      <w:r w:rsidR="00DC1AF8" w:rsidRPr="007F3D54">
        <w:t>HOUSING ASM-CM/SHF</w:t>
      </w:r>
      <w:r w:rsidR="00E71D80" w:rsidRPr="007F3D54">
        <w:t xml:space="preserve"> </w:t>
      </w:r>
      <w:r w:rsidRPr="007F3D54">
        <w:t>will weigh</w:t>
      </w:r>
      <w:r w:rsidR="00DE0FEE" w:rsidRPr="007F3D54">
        <w:t xml:space="preserve"> approximately</w:t>
      </w:r>
      <w:r w:rsidRPr="007F3D54">
        <w:t xml:space="preserve"> </w:t>
      </w:r>
      <w:r w:rsidR="004839A3" w:rsidRPr="007F3D54">
        <w:t>3.0</w:t>
      </w:r>
      <w:r w:rsidR="00E71D80" w:rsidRPr="007F3D54">
        <w:t>6</w:t>
      </w:r>
      <w:r w:rsidRPr="007F3D54">
        <w:t xml:space="preserve"> kg</w:t>
      </w:r>
      <w:r w:rsidR="007F3D54" w:rsidRPr="007F3D54">
        <w:t>.</w:t>
      </w:r>
      <w:r w:rsidR="007F2336" w:rsidRPr="007F3D54">
        <w:t xml:space="preserve"> </w:t>
      </w:r>
    </w:p>
    <w:p w14:paraId="41BDBF8D" w14:textId="2776C02E" w:rsidR="004839A3" w:rsidRPr="007F3D54" w:rsidRDefault="0029492F" w:rsidP="004839A3">
      <w:pPr>
        <w:pStyle w:val="Heading5"/>
        <w:ind w:left="1152"/>
        <w:rPr>
          <w:b/>
          <w:bCs/>
          <w:color w:val="auto"/>
        </w:rPr>
      </w:pPr>
      <w:r w:rsidRPr="007F3D54">
        <w:rPr>
          <w:color w:val="auto"/>
        </w:rPr>
        <w:t xml:space="preserve">The </w:t>
      </w:r>
      <w:r w:rsidR="004839A3" w:rsidRPr="007F3D54">
        <w:rPr>
          <w:color w:val="auto"/>
        </w:rPr>
        <w:t xml:space="preserve">camshaft bearing caps </w:t>
      </w:r>
      <w:r w:rsidRPr="007F3D54">
        <w:rPr>
          <w:color w:val="auto"/>
        </w:rPr>
        <w:t xml:space="preserve">and </w:t>
      </w:r>
      <w:r w:rsidR="00BB054A" w:rsidRPr="007F3D54">
        <w:rPr>
          <w:color w:val="auto"/>
        </w:rPr>
        <w:t>housing</w:t>
      </w:r>
      <w:r w:rsidRPr="007F3D54">
        <w:rPr>
          <w:color w:val="auto"/>
        </w:rPr>
        <w:t xml:space="preserve"> </w:t>
      </w:r>
      <w:r w:rsidR="004839A3" w:rsidRPr="007F3D54">
        <w:rPr>
          <w:color w:val="auto"/>
        </w:rPr>
        <w:t>are to be cast from aluminum alloy meeting AA 383 per GMW5M-AL-C-D-Si10Cu2Fe1-F.   Alternate alloys may be chosen by the supplier with agreement from GM Powertrain Product and Materials Engineering.  Exact chemistry and microstructure specifications shall be included with the proposal.  Bearing cap properties include strength, density, wear resistance, compatibility with bearing material, and machinability.</w:t>
      </w:r>
    </w:p>
    <w:p w14:paraId="276A4DF4" w14:textId="77777777" w:rsidR="004839A3" w:rsidRDefault="004839A3" w:rsidP="004839A3"/>
    <w:p w14:paraId="343D594A" w14:textId="77777777" w:rsidR="004839A3" w:rsidRPr="008025A2" w:rsidRDefault="004839A3" w:rsidP="004839A3">
      <w:pPr>
        <w:ind w:left="1152"/>
        <w:rPr>
          <w:b/>
        </w:rPr>
      </w:pPr>
      <w:r>
        <w:rPr>
          <w:b/>
        </w:rPr>
        <w:t>Mechanical Properties:</w:t>
      </w:r>
    </w:p>
    <w:p w14:paraId="309748F2" w14:textId="77777777" w:rsidR="004839A3" w:rsidRPr="00392056" w:rsidRDefault="004839A3" w:rsidP="004839A3">
      <w:pPr>
        <w:autoSpaceDE w:val="0"/>
        <w:autoSpaceDN w:val="0"/>
        <w:adjustRightInd w:val="0"/>
        <w:ind w:left="1152"/>
        <w:rPr>
          <w:szCs w:val="24"/>
        </w:rPr>
      </w:pPr>
      <w:r w:rsidRPr="00392056">
        <w:rPr>
          <w:szCs w:val="24"/>
        </w:rPr>
        <w:t>Mechanical properties per GMN7152 – Class 3:</w:t>
      </w:r>
    </w:p>
    <w:p w14:paraId="36D63652" w14:textId="77777777" w:rsidR="004839A3" w:rsidRPr="00392056" w:rsidRDefault="004839A3" w:rsidP="004839A3">
      <w:pPr>
        <w:autoSpaceDE w:val="0"/>
        <w:autoSpaceDN w:val="0"/>
        <w:adjustRightInd w:val="0"/>
        <w:ind w:left="1152" w:firstLine="720"/>
        <w:rPr>
          <w:szCs w:val="24"/>
        </w:rPr>
      </w:pPr>
      <w:proofErr w:type="gramStart"/>
      <w:r>
        <w:rPr>
          <w:szCs w:val="24"/>
        </w:rPr>
        <w:t>3 point</w:t>
      </w:r>
      <w:proofErr w:type="gramEnd"/>
      <w:r>
        <w:rPr>
          <w:szCs w:val="24"/>
        </w:rPr>
        <w:t xml:space="preserve"> break test </w:t>
      </w:r>
      <w:r>
        <w:rPr>
          <w:szCs w:val="24"/>
        </w:rPr>
        <w:tab/>
      </w:r>
      <w:r>
        <w:rPr>
          <w:szCs w:val="24"/>
        </w:rPr>
        <w:tab/>
      </w:r>
      <w:r w:rsidRPr="00392056">
        <w:rPr>
          <w:szCs w:val="24"/>
        </w:rPr>
        <w:tab/>
      </w:r>
      <w:r>
        <w:rPr>
          <w:szCs w:val="24"/>
        </w:rPr>
        <w:t>40</w:t>
      </w:r>
      <w:r w:rsidRPr="00392056">
        <w:rPr>
          <w:szCs w:val="24"/>
        </w:rPr>
        <w:t xml:space="preserve"> </w:t>
      </w:r>
      <w:proofErr w:type="spellStart"/>
      <w:r>
        <w:rPr>
          <w:szCs w:val="24"/>
        </w:rPr>
        <w:t>kN</w:t>
      </w:r>
      <w:proofErr w:type="spellEnd"/>
      <w:r w:rsidRPr="00392056">
        <w:rPr>
          <w:szCs w:val="24"/>
        </w:rPr>
        <w:t xml:space="preserve"> (M</w:t>
      </w:r>
      <w:r>
        <w:rPr>
          <w:szCs w:val="24"/>
        </w:rPr>
        <w:t>inimum</w:t>
      </w:r>
      <w:r w:rsidRPr="00392056">
        <w:rPr>
          <w:szCs w:val="24"/>
        </w:rPr>
        <w:t>)</w:t>
      </w:r>
    </w:p>
    <w:p w14:paraId="52EEA96D" w14:textId="77777777" w:rsidR="004839A3" w:rsidRPr="00392056" w:rsidRDefault="004839A3" w:rsidP="004839A3">
      <w:pPr>
        <w:autoSpaceDE w:val="0"/>
        <w:autoSpaceDN w:val="0"/>
        <w:adjustRightInd w:val="0"/>
        <w:ind w:left="1152" w:firstLine="720"/>
        <w:rPr>
          <w:szCs w:val="24"/>
        </w:rPr>
      </w:pPr>
      <w:r w:rsidRPr="00392056">
        <w:rPr>
          <w:szCs w:val="24"/>
        </w:rPr>
        <w:t>Test conditions:</w:t>
      </w:r>
      <w:r w:rsidRPr="00392056">
        <w:rPr>
          <w:szCs w:val="24"/>
        </w:rPr>
        <w:tab/>
      </w:r>
      <w:r w:rsidRPr="00392056">
        <w:rPr>
          <w:szCs w:val="24"/>
        </w:rPr>
        <w:tab/>
      </w:r>
      <w:r w:rsidRPr="00392056">
        <w:rPr>
          <w:szCs w:val="24"/>
        </w:rPr>
        <w:tab/>
        <w:t>Room Temperature ~ 20</w:t>
      </w:r>
      <w:r w:rsidRPr="00392056">
        <w:rPr>
          <w:szCs w:val="24"/>
          <w:vertAlign w:val="superscript"/>
        </w:rPr>
        <w:t>o</w:t>
      </w:r>
      <w:r w:rsidRPr="00392056">
        <w:rPr>
          <w:szCs w:val="24"/>
        </w:rPr>
        <w:t>C</w:t>
      </w:r>
    </w:p>
    <w:p w14:paraId="28E698EF" w14:textId="77777777" w:rsidR="004839A3" w:rsidRPr="00392056" w:rsidRDefault="004839A3" w:rsidP="004839A3">
      <w:pPr>
        <w:autoSpaceDE w:val="0"/>
        <w:autoSpaceDN w:val="0"/>
        <w:adjustRightInd w:val="0"/>
        <w:ind w:left="1152" w:firstLine="720"/>
        <w:rPr>
          <w:szCs w:val="24"/>
        </w:rPr>
      </w:pPr>
      <w:r>
        <w:rPr>
          <w:szCs w:val="24"/>
        </w:rPr>
        <w:t xml:space="preserve">Brinell Hardness: </w:t>
      </w:r>
      <w:r>
        <w:rPr>
          <w:szCs w:val="24"/>
        </w:rPr>
        <w:tab/>
      </w:r>
      <w:r>
        <w:rPr>
          <w:szCs w:val="24"/>
        </w:rPr>
        <w:tab/>
        <w:t>80 HBW 10/500</w:t>
      </w:r>
      <w:r w:rsidRPr="00392056">
        <w:rPr>
          <w:szCs w:val="24"/>
        </w:rPr>
        <w:t xml:space="preserve"> Min. </w:t>
      </w:r>
    </w:p>
    <w:p w14:paraId="3185D69A" w14:textId="77777777" w:rsidR="004839A3" w:rsidRPr="00392056" w:rsidRDefault="004839A3" w:rsidP="004839A3">
      <w:pPr>
        <w:autoSpaceDE w:val="0"/>
        <w:autoSpaceDN w:val="0"/>
        <w:adjustRightInd w:val="0"/>
        <w:ind w:left="5037" w:hanging="3165"/>
        <w:rPr>
          <w:szCs w:val="24"/>
        </w:rPr>
      </w:pPr>
      <w:r w:rsidRPr="00392056">
        <w:rPr>
          <w:szCs w:val="24"/>
        </w:rPr>
        <w:t>Sampl</w:t>
      </w:r>
      <w:r>
        <w:rPr>
          <w:szCs w:val="24"/>
        </w:rPr>
        <w:t>ing Plan / Frequency:</w:t>
      </w:r>
      <w:r>
        <w:rPr>
          <w:szCs w:val="24"/>
        </w:rPr>
        <w:tab/>
        <w:t>1/week or 1/5000 (whichever provides greatest sample size /week)</w:t>
      </w:r>
    </w:p>
    <w:p w14:paraId="76869A40" w14:textId="77777777" w:rsidR="004839A3" w:rsidRDefault="004839A3" w:rsidP="004839A3">
      <w:pPr>
        <w:autoSpaceDE w:val="0"/>
        <w:autoSpaceDN w:val="0"/>
        <w:adjustRightInd w:val="0"/>
        <w:ind w:left="1152" w:firstLine="720"/>
        <w:rPr>
          <w:szCs w:val="24"/>
        </w:rPr>
      </w:pPr>
    </w:p>
    <w:p w14:paraId="1DFF0847" w14:textId="6F6DCF64" w:rsidR="004839A3" w:rsidRPr="00F822C0" w:rsidRDefault="004839A3" w:rsidP="007F3D54">
      <w:pPr>
        <w:autoSpaceDE w:val="0"/>
        <w:autoSpaceDN w:val="0"/>
        <w:adjustRightInd w:val="0"/>
        <w:ind w:left="432" w:firstLine="720"/>
        <w:rPr>
          <w:strike/>
          <w:szCs w:val="24"/>
        </w:rPr>
      </w:pPr>
      <w:r w:rsidRPr="00392056">
        <w:rPr>
          <w:szCs w:val="24"/>
        </w:rPr>
        <w:t xml:space="preserve">Microstructure Specifications: </w:t>
      </w:r>
      <w:r w:rsidRPr="00392056">
        <w:rPr>
          <w:szCs w:val="24"/>
        </w:rPr>
        <w:tab/>
      </w:r>
      <w:r w:rsidRPr="00F822C0">
        <w:rPr>
          <w:szCs w:val="24"/>
        </w:rPr>
        <w:tab/>
      </w:r>
    </w:p>
    <w:p w14:paraId="1C5571FB" w14:textId="47003E96" w:rsidR="00665696" w:rsidRDefault="004839A3" w:rsidP="00665696">
      <w:pPr>
        <w:autoSpaceDE w:val="0"/>
        <w:autoSpaceDN w:val="0"/>
        <w:adjustRightInd w:val="0"/>
        <w:ind w:left="1890" w:hanging="738"/>
        <w:rPr>
          <w:szCs w:val="24"/>
        </w:rPr>
      </w:pPr>
      <w:r w:rsidRPr="00392056">
        <w:rPr>
          <w:szCs w:val="24"/>
        </w:rPr>
        <w:tab/>
        <w:t xml:space="preserve">Porosity: </w:t>
      </w:r>
      <w:r w:rsidRPr="00E9264F">
        <w:rPr>
          <w:szCs w:val="24"/>
        </w:rPr>
        <w:t xml:space="preserve">(30 Frames @ 50X) </w:t>
      </w:r>
      <w:r w:rsidRPr="00E9264F">
        <w:rPr>
          <w:szCs w:val="24"/>
        </w:rPr>
        <w:tab/>
        <w:t>1.5% Max.</w:t>
      </w:r>
    </w:p>
    <w:p w14:paraId="64A55924" w14:textId="45F05AEE" w:rsidR="004442E2" w:rsidRDefault="00F822C0" w:rsidP="00625DE4">
      <w:pPr>
        <w:ind w:left="567"/>
        <w:jc w:val="center"/>
        <w:rPr>
          <w:szCs w:val="24"/>
        </w:rPr>
      </w:pPr>
      <w:r>
        <w:rPr>
          <w:noProof/>
        </w:rPr>
        <w:drawing>
          <wp:inline distT="0" distB="0" distL="0" distR="0" wp14:anchorId="30DD2C1C" wp14:editId="5DC45319">
            <wp:extent cx="3913834" cy="2411628"/>
            <wp:effectExtent l="0" t="0" r="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949679" cy="2433715"/>
                    </a:xfrm>
                    <a:prstGeom prst="rect">
                      <a:avLst/>
                    </a:prstGeom>
                  </pic:spPr>
                </pic:pic>
              </a:graphicData>
            </a:graphic>
          </wp:inline>
        </w:drawing>
      </w:r>
    </w:p>
    <w:p w14:paraId="170750BB" w14:textId="77777777" w:rsidR="004839A3" w:rsidRDefault="004839A3" w:rsidP="004839A3"/>
    <w:p w14:paraId="0EB0E669" w14:textId="77777777" w:rsidR="004839A3" w:rsidRDefault="004839A3" w:rsidP="004839A3">
      <w:pPr>
        <w:ind w:left="1152"/>
      </w:pPr>
      <w:r>
        <w:t>Material properties from parts produced in production intent process and production intent alloy shall be provided to GM Materials Engineer for approval.</w:t>
      </w:r>
      <w:r w:rsidR="00B000BD">
        <w:t xml:space="preserve">  See GMW5.</w:t>
      </w:r>
    </w:p>
    <w:p w14:paraId="6A1E4900" w14:textId="77777777" w:rsidR="00AB462E" w:rsidRPr="006B3266" w:rsidRDefault="00AB462E">
      <w:pPr>
        <w:ind w:left="1152"/>
      </w:pPr>
    </w:p>
    <w:p w14:paraId="7E779038" w14:textId="551C59EF" w:rsidR="00AB462E" w:rsidRPr="006B3266" w:rsidRDefault="00EE4710">
      <w:pPr>
        <w:ind w:left="1152"/>
      </w:pPr>
      <w:r w:rsidRPr="006B3266">
        <w:t>Please refer to section 12</w:t>
      </w:r>
      <w:r w:rsidR="00F3170F" w:rsidRPr="006B3266">
        <w:t>.1.4 (Testing and Validation Requirements) for material testing specifications.</w:t>
      </w:r>
    </w:p>
    <w:p w14:paraId="4BE4AC01" w14:textId="77777777" w:rsidR="00D2153E" w:rsidRPr="006B3266" w:rsidRDefault="00844DD3">
      <w:pPr>
        <w:rPr>
          <w:b/>
        </w:rPr>
      </w:pPr>
      <w:r w:rsidRPr="006B3266">
        <w:rPr>
          <w:b/>
        </w:rPr>
        <w:tab/>
      </w:r>
      <w:r w:rsidRPr="006B3266">
        <w:rPr>
          <w:b/>
        </w:rPr>
        <w:tab/>
      </w:r>
    </w:p>
    <w:p w14:paraId="1EA77F5A" w14:textId="62BA136E" w:rsidR="00AB462E" w:rsidRPr="00592A92" w:rsidRDefault="00AB462E">
      <w:pPr>
        <w:ind w:left="1152" w:hanging="720"/>
        <w:rPr>
          <w:b/>
        </w:rPr>
      </w:pPr>
      <w:r w:rsidRPr="006B3266">
        <w:rPr>
          <w:b/>
        </w:rPr>
        <w:t>2.3</w:t>
      </w:r>
      <w:r w:rsidR="001351CE" w:rsidRPr="006B3266">
        <w:rPr>
          <w:b/>
        </w:rPr>
        <w:t>.1</w:t>
      </w:r>
      <w:r w:rsidRPr="006B3266">
        <w:rPr>
          <w:b/>
        </w:rPr>
        <w:tab/>
        <w:t>Part Numbers</w:t>
      </w:r>
      <w:r w:rsidR="001351CE" w:rsidRPr="006B3266">
        <w:rPr>
          <w:b/>
        </w:rPr>
        <w:t xml:space="preserve"> </w:t>
      </w:r>
      <w:r w:rsidR="00F40E26" w:rsidRPr="007F3D54">
        <w:rPr>
          <w:b/>
        </w:rPr>
        <w:t>f</w:t>
      </w:r>
      <w:r w:rsidR="001351CE" w:rsidRPr="007F3D54">
        <w:rPr>
          <w:b/>
        </w:rPr>
        <w:t>or</w:t>
      </w:r>
      <w:r w:rsidR="00F40E26" w:rsidRPr="007F3D54">
        <w:rPr>
          <w:b/>
        </w:rPr>
        <w:t xml:space="preserve"> </w:t>
      </w:r>
      <w:r w:rsidR="00DC1AF8" w:rsidRPr="007F3D54">
        <w:rPr>
          <w:b/>
          <w:bCs/>
        </w:rPr>
        <w:t>HOUSING ASM-CM</w:t>
      </w:r>
      <w:r w:rsidR="00DC1AF8" w:rsidRPr="00592A92">
        <w:rPr>
          <w:b/>
          <w:bCs/>
        </w:rPr>
        <w:t>/SHF</w:t>
      </w:r>
      <w:r w:rsidR="00D24635" w:rsidRPr="00592A92">
        <w:rPr>
          <w:b/>
          <w:bCs/>
        </w:rPr>
        <w:t xml:space="preserve"> LZ0</w:t>
      </w:r>
      <w:r w:rsidRPr="00592A92">
        <w:rPr>
          <w:b/>
        </w:rPr>
        <w:t>:</w:t>
      </w:r>
    </w:p>
    <w:p w14:paraId="1ACD6322" w14:textId="7ED1DA02" w:rsidR="00426092" w:rsidRPr="00592A92" w:rsidRDefault="00AB462E" w:rsidP="00F40E26">
      <w:pPr>
        <w:ind w:left="1134"/>
        <w:rPr>
          <w:strike/>
        </w:rPr>
      </w:pPr>
      <w:r w:rsidRPr="00592A92">
        <w:t>The part number</w:t>
      </w:r>
      <w:r w:rsidR="00080F21" w:rsidRPr="00592A92">
        <w:t>s</w:t>
      </w:r>
      <w:r w:rsidRPr="00592A92">
        <w:t xml:space="preserve"> to be used for </w:t>
      </w:r>
      <w:r w:rsidR="00F40E26" w:rsidRPr="00592A92">
        <w:t>this part</w:t>
      </w:r>
      <w:r w:rsidR="00E62227" w:rsidRPr="00592A92">
        <w:t xml:space="preserve"> is </w:t>
      </w:r>
      <w:r w:rsidR="00656107" w:rsidRPr="00592A92">
        <w:t>40009546</w:t>
      </w:r>
      <w:r w:rsidR="007F3D54" w:rsidRPr="00592A92">
        <w:t>.</w:t>
      </w:r>
    </w:p>
    <w:p w14:paraId="5460D51C" w14:textId="2B6DB303" w:rsidR="00FA0D60" w:rsidRPr="00592A92" w:rsidRDefault="00FA0D60" w:rsidP="007F3D54">
      <w:pPr>
        <w:pStyle w:val="TOC2"/>
      </w:pPr>
      <w:r w:rsidRPr="00592A92">
        <w:t>The upper cam caps, bolts and dowels will be inclu</w:t>
      </w:r>
      <w:r w:rsidR="00665696" w:rsidRPr="00592A92">
        <w:t xml:space="preserve">ded in the </w:t>
      </w:r>
      <w:r w:rsidR="009B702B" w:rsidRPr="00592A92">
        <w:t>housing</w:t>
      </w:r>
      <w:r w:rsidR="00665696" w:rsidRPr="00592A92">
        <w:t xml:space="preserve"> assembly. Bolts for fastening the </w:t>
      </w:r>
      <w:r w:rsidR="009B702B" w:rsidRPr="00592A92">
        <w:t>hou</w:t>
      </w:r>
      <w:r w:rsidR="007F3D54" w:rsidRPr="00592A92">
        <w:t>si</w:t>
      </w:r>
      <w:r w:rsidR="009B702B" w:rsidRPr="00592A92">
        <w:t>ng</w:t>
      </w:r>
      <w:r w:rsidR="00665696" w:rsidRPr="00592A92">
        <w:t xml:space="preserve"> to the cylinder head are to com POA as part of the </w:t>
      </w:r>
      <w:r w:rsidR="00BB054A" w:rsidRPr="00592A92">
        <w:t>housing</w:t>
      </w:r>
      <w:r w:rsidR="00665696" w:rsidRPr="00592A92">
        <w:t xml:space="preserve"> assemblies.</w:t>
      </w:r>
    </w:p>
    <w:p w14:paraId="72B1C764" w14:textId="4F6BDB22" w:rsidR="00081BE7" w:rsidRPr="00592A92" w:rsidRDefault="00081BE7" w:rsidP="0065094E">
      <w:pPr>
        <w:ind w:left="1134"/>
      </w:pPr>
      <w:r w:rsidRPr="00592A92">
        <w:lastRenderedPageBreak/>
        <w:t xml:space="preserve">The supplier </w:t>
      </w:r>
      <w:r w:rsidR="0065094E" w:rsidRPr="00592A92">
        <w:t>must</w:t>
      </w:r>
      <w:r w:rsidRPr="00592A92">
        <w:t xml:space="preserve"> </w:t>
      </w:r>
      <w:r w:rsidR="004F6CA1" w:rsidRPr="00592A92">
        <w:t>ma</w:t>
      </w:r>
      <w:r w:rsidR="0065094E" w:rsidRPr="00592A92">
        <w:t>k</w:t>
      </w:r>
      <w:r w:rsidR="004F6CA1" w:rsidRPr="00592A92">
        <w:t xml:space="preserve">e the </w:t>
      </w:r>
      <w:r w:rsidR="00DC1AF8" w:rsidRPr="00592A92">
        <w:t xml:space="preserve">CARRIER ASM-CM/SHF </w:t>
      </w:r>
      <w:r w:rsidR="004F6CA1" w:rsidRPr="00592A92">
        <w:t xml:space="preserve">(Machining) and assemble </w:t>
      </w:r>
      <w:r w:rsidRPr="00592A92">
        <w:t xml:space="preserve">the </w:t>
      </w:r>
      <w:r w:rsidR="00DC1AF8" w:rsidRPr="00592A92">
        <w:t>HOUSING ASM-CM/SHF</w:t>
      </w:r>
      <w:r w:rsidR="00FE319D" w:rsidRPr="00592A92">
        <w:t xml:space="preserve"> (Assembly)</w:t>
      </w:r>
    </w:p>
    <w:p w14:paraId="21DC7122" w14:textId="7B4BA10E" w:rsidR="00FA0D60" w:rsidRPr="00592A92" w:rsidRDefault="00FA0D60" w:rsidP="004F6CA1">
      <w:pPr>
        <w:ind w:left="1134"/>
      </w:pPr>
      <w:r w:rsidRPr="00592A92">
        <w:t xml:space="preserve">The part numbers to be used for the </w:t>
      </w:r>
      <w:r w:rsidR="004F6CA1" w:rsidRPr="00592A92">
        <w:t>rear</w:t>
      </w:r>
      <w:r w:rsidRPr="00592A92">
        <w:t xml:space="preserve"> cam cap, intermediate cam caps</w:t>
      </w:r>
      <w:r w:rsidR="004F6CA1" w:rsidRPr="00592A92">
        <w:t xml:space="preserve"> </w:t>
      </w:r>
      <w:r w:rsidRPr="00592A92">
        <w:t xml:space="preserve">and </w:t>
      </w:r>
      <w:r w:rsidR="004F6CA1" w:rsidRPr="00592A92">
        <w:t>pin/dowels</w:t>
      </w:r>
      <w:r w:rsidRPr="00592A92">
        <w:t xml:space="preserve"> are shown below.</w:t>
      </w:r>
    </w:p>
    <w:p w14:paraId="20ECF6A7" w14:textId="77777777" w:rsidR="00FA0D60" w:rsidRPr="00592A92" w:rsidRDefault="00FA0D60" w:rsidP="00FA0D60">
      <w:pPr>
        <w:ind w:left="1440" w:hanging="720"/>
      </w:pPr>
    </w:p>
    <w:p w14:paraId="0A29589F" w14:textId="3AAE1E03" w:rsidR="00192A80" w:rsidRPr="007F3D54" w:rsidRDefault="00FA0D60" w:rsidP="00081BE7">
      <w:pPr>
        <w:ind w:left="567"/>
        <w:rPr>
          <w:noProof/>
        </w:rPr>
      </w:pPr>
      <w:r w:rsidRPr="00592A92">
        <w:rPr>
          <w:noProof/>
        </w:rPr>
        <w:t xml:space="preserve"> </w:t>
      </w:r>
      <w:r w:rsidR="002642FC" w:rsidRPr="00592A92">
        <w:rPr>
          <w:noProof/>
        </w:rPr>
        <w:t>HOUSING ASM CM-SHF</w:t>
      </w:r>
      <w:r w:rsidR="00BB054A" w:rsidRPr="00592A92">
        <w:rPr>
          <w:noProof/>
        </w:rPr>
        <w:t xml:space="preserve"> </w:t>
      </w:r>
      <w:r w:rsidR="002F5E5A" w:rsidRPr="00592A92">
        <w:t>–</w:t>
      </w:r>
      <w:r w:rsidR="002642FC" w:rsidRPr="00592A92">
        <w:t xml:space="preserve"> PN</w:t>
      </w:r>
      <w:r w:rsidR="002F5E5A" w:rsidRPr="00592A92">
        <w:t xml:space="preserve"> </w:t>
      </w:r>
      <w:r w:rsidR="00656107" w:rsidRPr="00592A92">
        <w:t>40009546</w:t>
      </w:r>
      <w:r w:rsidR="002642FC" w:rsidRPr="00592A92">
        <w:t xml:space="preserve"> (Parts shown on Drawing</w:t>
      </w:r>
      <w:r w:rsidR="002642FC" w:rsidRPr="007F3D54">
        <w:t>)</w:t>
      </w:r>
    </w:p>
    <w:p w14:paraId="6F107967" w14:textId="672B168D" w:rsidR="002642FC" w:rsidRDefault="002F5E5A" w:rsidP="006964D9">
      <w:pPr>
        <w:ind w:left="567"/>
        <w:jc w:val="center"/>
        <w:rPr>
          <w:noProof/>
        </w:rPr>
      </w:pPr>
      <w:r w:rsidRPr="002F5E5A">
        <w:rPr>
          <w:noProof/>
        </w:rPr>
        <w:drawing>
          <wp:inline distT="0" distB="0" distL="0" distR="0" wp14:anchorId="7B0D0E7D" wp14:editId="5FD1B04B">
            <wp:extent cx="6137910" cy="1365250"/>
            <wp:effectExtent l="0" t="0" r="0" b="6350"/>
            <wp:docPr id="1640842877" name="Picture 1" descr="A close-up of a li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842877" name="Picture 1" descr="A close-up of a list&#10;&#10;Description automatically generated"/>
                    <pic:cNvPicPr/>
                  </pic:nvPicPr>
                  <pic:blipFill>
                    <a:blip r:embed="rId11"/>
                    <a:stretch>
                      <a:fillRect/>
                    </a:stretch>
                  </pic:blipFill>
                  <pic:spPr>
                    <a:xfrm>
                      <a:off x="0" y="0"/>
                      <a:ext cx="6137910" cy="1365250"/>
                    </a:xfrm>
                    <a:prstGeom prst="rect">
                      <a:avLst/>
                    </a:prstGeom>
                  </pic:spPr>
                </pic:pic>
              </a:graphicData>
            </a:graphic>
          </wp:inline>
        </w:drawing>
      </w:r>
    </w:p>
    <w:p w14:paraId="215A947C" w14:textId="3AC69F29" w:rsidR="002642FC" w:rsidRDefault="002642FC" w:rsidP="00081BE7">
      <w:pPr>
        <w:ind w:left="567"/>
        <w:rPr>
          <w:noProof/>
        </w:rPr>
      </w:pPr>
    </w:p>
    <w:p w14:paraId="2EEB0C44" w14:textId="1AFD0AC5" w:rsidR="002642FC" w:rsidRPr="00592A92" w:rsidRDefault="00DC1AF8" w:rsidP="002642FC">
      <w:pPr>
        <w:ind w:left="567"/>
        <w:rPr>
          <w:noProof/>
        </w:rPr>
      </w:pPr>
      <w:r w:rsidRPr="007F3D54">
        <w:t xml:space="preserve">CARRIER ASM-CM/SHF </w:t>
      </w:r>
      <w:r w:rsidR="002642FC" w:rsidRPr="007F3D54">
        <w:t xml:space="preserve">(MCHG) - </w:t>
      </w:r>
      <w:r w:rsidR="002642FC" w:rsidRPr="00592A92">
        <w:t xml:space="preserve">PN </w:t>
      </w:r>
      <w:r w:rsidR="00656107" w:rsidRPr="00592A92">
        <w:t>40009545</w:t>
      </w:r>
      <w:r w:rsidR="002642FC" w:rsidRPr="00592A92">
        <w:t xml:space="preserve"> (Parts shown on Drawing)</w:t>
      </w:r>
    </w:p>
    <w:p w14:paraId="59562993" w14:textId="515D7111" w:rsidR="00081BE7" w:rsidRPr="00592A92" w:rsidRDefault="002F5E5A" w:rsidP="002F5E5A">
      <w:pPr>
        <w:ind w:firstLine="720"/>
        <w:jc w:val="center"/>
        <w:rPr>
          <w:noProof/>
        </w:rPr>
      </w:pPr>
      <w:r w:rsidRPr="00592A92">
        <w:rPr>
          <w:noProof/>
        </w:rPr>
        <w:drawing>
          <wp:inline distT="0" distB="0" distL="0" distR="0" wp14:anchorId="08C76ADA" wp14:editId="7A741DBD">
            <wp:extent cx="6137910" cy="902970"/>
            <wp:effectExtent l="0" t="0" r="0" b="0"/>
            <wp:docPr id="100228357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283577" name="Picture 1" descr="A screenshot of a computer&#10;&#10;Description automatically generated"/>
                    <pic:cNvPicPr/>
                  </pic:nvPicPr>
                  <pic:blipFill>
                    <a:blip r:embed="rId12"/>
                    <a:stretch>
                      <a:fillRect/>
                    </a:stretch>
                  </pic:blipFill>
                  <pic:spPr>
                    <a:xfrm>
                      <a:off x="0" y="0"/>
                      <a:ext cx="6137910" cy="902970"/>
                    </a:xfrm>
                    <a:prstGeom prst="rect">
                      <a:avLst/>
                    </a:prstGeom>
                  </pic:spPr>
                </pic:pic>
              </a:graphicData>
            </a:graphic>
          </wp:inline>
        </w:drawing>
      </w:r>
    </w:p>
    <w:p w14:paraId="3D90909F" w14:textId="77777777" w:rsidR="00081BE7" w:rsidRPr="00592A92" w:rsidRDefault="00081BE7" w:rsidP="00081BE7">
      <w:pPr>
        <w:ind w:firstLine="720"/>
      </w:pPr>
    </w:p>
    <w:p w14:paraId="0E6A9EA3" w14:textId="1F31CD79" w:rsidR="00192A80" w:rsidRPr="007F3D54" w:rsidRDefault="008564DE" w:rsidP="00192A80">
      <w:pPr>
        <w:jc w:val="center"/>
      </w:pPr>
      <w:r w:rsidRPr="00592A92">
        <w:rPr>
          <w:noProof/>
        </w:rPr>
        <w:drawing>
          <wp:anchor distT="0" distB="0" distL="114300" distR="114300" simplePos="0" relativeHeight="251668480" behindDoc="0" locked="0" layoutInCell="1" allowOverlap="1" wp14:anchorId="594EB293" wp14:editId="3CC26E29">
            <wp:simplePos x="0" y="0"/>
            <wp:positionH relativeFrom="margin">
              <wp:posOffset>1758950</wp:posOffset>
            </wp:positionH>
            <wp:positionV relativeFrom="paragraph">
              <wp:posOffset>224155</wp:posOffset>
            </wp:positionV>
            <wp:extent cx="2641600" cy="2059940"/>
            <wp:effectExtent l="0" t="0" r="6350" b="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2641600" cy="2059940"/>
                    </a:xfrm>
                    <a:prstGeom prst="rect">
                      <a:avLst/>
                    </a:prstGeom>
                  </pic:spPr>
                </pic:pic>
              </a:graphicData>
            </a:graphic>
            <wp14:sizeRelH relativeFrom="margin">
              <wp14:pctWidth>0</wp14:pctWidth>
            </wp14:sizeRelH>
            <wp14:sizeRelV relativeFrom="margin">
              <wp14:pctHeight>0</wp14:pctHeight>
            </wp14:sizeRelV>
          </wp:anchor>
        </w:drawing>
      </w:r>
      <w:r w:rsidR="00192A80" w:rsidRPr="00592A92">
        <w:t>P/N – 24001910 Intermediate cam bearing cap</w:t>
      </w:r>
      <w:r w:rsidR="002F5E5A" w:rsidRPr="00592A92">
        <w:t xml:space="preserve"> (not involved in the sourcing)</w:t>
      </w:r>
    </w:p>
    <w:p w14:paraId="6424CCF4" w14:textId="3C76E9FE" w:rsidR="00192A80" w:rsidRDefault="00192A80" w:rsidP="004F6CA1">
      <w:pPr>
        <w:jc w:val="center"/>
      </w:pPr>
    </w:p>
    <w:p w14:paraId="38FB77F6" w14:textId="2235E52C" w:rsidR="007F3D54" w:rsidRDefault="007F3D54" w:rsidP="004F6CA1">
      <w:pPr>
        <w:jc w:val="center"/>
      </w:pPr>
    </w:p>
    <w:p w14:paraId="08A5836F" w14:textId="50AFE083" w:rsidR="007F3D54" w:rsidRDefault="007F3D54" w:rsidP="004F6CA1">
      <w:pPr>
        <w:jc w:val="center"/>
      </w:pPr>
    </w:p>
    <w:p w14:paraId="0644DB5C" w14:textId="1A9FFCC4" w:rsidR="007F3D54" w:rsidRDefault="007F3D54" w:rsidP="004F6CA1">
      <w:pPr>
        <w:jc w:val="center"/>
      </w:pPr>
    </w:p>
    <w:p w14:paraId="06B0A25B" w14:textId="4151248C" w:rsidR="007F3D54" w:rsidRDefault="007F3D54" w:rsidP="004F6CA1">
      <w:pPr>
        <w:jc w:val="center"/>
      </w:pPr>
    </w:p>
    <w:p w14:paraId="60F3DE22" w14:textId="069D9EF0" w:rsidR="007F3D54" w:rsidRDefault="007F3D54" w:rsidP="004F6CA1">
      <w:pPr>
        <w:jc w:val="center"/>
      </w:pPr>
    </w:p>
    <w:p w14:paraId="67E715D5" w14:textId="273D7282" w:rsidR="007F3D54" w:rsidRDefault="007F3D54" w:rsidP="004F6CA1">
      <w:pPr>
        <w:jc w:val="center"/>
      </w:pPr>
    </w:p>
    <w:p w14:paraId="7B5EAECE" w14:textId="77777777" w:rsidR="007F3D54" w:rsidRDefault="007F3D54" w:rsidP="004F6CA1">
      <w:pPr>
        <w:jc w:val="center"/>
      </w:pPr>
    </w:p>
    <w:p w14:paraId="6838222C" w14:textId="77777777" w:rsidR="008564DE" w:rsidRDefault="008564DE">
      <w:r>
        <w:br w:type="page"/>
      </w:r>
    </w:p>
    <w:p w14:paraId="64079ADA" w14:textId="6227A5F1" w:rsidR="004F6CA1" w:rsidRPr="00592A92" w:rsidRDefault="004F6CA1" w:rsidP="004F6CA1">
      <w:pPr>
        <w:jc w:val="center"/>
      </w:pPr>
      <w:r w:rsidRPr="007F3D54">
        <w:lastRenderedPageBreak/>
        <w:t>P/N – 55</w:t>
      </w:r>
      <w:r w:rsidR="00C97E9A" w:rsidRPr="007F3D54">
        <w:t>490592</w:t>
      </w:r>
      <w:r w:rsidRPr="007F3D54">
        <w:t xml:space="preserve"> </w:t>
      </w:r>
      <w:r w:rsidR="00C97E9A" w:rsidRPr="007F3D54">
        <w:t>Rear</w:t>
      </w:r>
      <w:r w:rsidRPr="007F3D54">
        <w:t xml:space="preserve"> cam </w:t>
      </w:r>
      <w:r w:rsidRPr="00592A92">
        <w:t>bearing cap</w:t>
      </w:r>
      <w:r w:rsidR="002F5E5A" w:rsidRPr="00592A92">
        <w:t xml:space="preserve"> (not involved in the sourcing)</w:t>
      </w:r>
    </w:p>
    <w:p w14:paraId="22E6CC13" w14:textId="7E5F2575" w:rsidR="004F6CA1" w:rsidRPr="00592A92" w:rsidRDefault="004F6CA1" w:rsidP="004F6CA1">
      <w:pPr>
        <w:jc w:val="center"/>
      </w:pPr>
      <w:r w:rsidRPr="00592A92">
        <w:rPr>
          <w:noProof/>
        </w:rPr>
        <w:drawing>
          <wp:inline distT="0" distB="0" distL="0" distR="0" wp14:anchorId="232CF703" wp14:editId="57AB6057">
            <wp:extent cx="2598420" cy="1939491"/>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10282" cy="1948345"/>
                    </a:xfrm>
                    <a:prstGeom prst="rect">
                      <a:avLst/>
                    </a:prstGeom>
                  </pic:spPr>
                </pic:pic>
              </a:graphicData>
            </a:graphic>
          </wp:inline>
        </w:drawing>
      </w:r>
    </w:p>
    <w:p w14:paraId="3E69C244" w14:textId="77777777" w:rsidR="004F6CA1" w:rsidRPr="00592A92" w:rsidRDefault="004F6CA1" w:rsidP="00192A80">
      <w:pPr>
        <w:ind w:firstLine="720"/>
        <w:jc w:val="center"/>
      </w:pPr>
    </w:p>
    <w:p w14:paraId="123D6877" w14:textId="77777777" w:rsidR="00F329C4" w:rsidRPr="00592A92" w:rsidRDefault="002F0520" w:rsidP="002F0520">
      <w:pPr>
        <w:ind w:left="1440"/>
      </w:pPr>
      <w:r w:rsidRPr="00592A92">
        <w:t>Note</w:t>
      </w:r>
      <w:r w:rsidR="00F329C4" w:rsidRPr="00592A92">
        <w:t>1</w:t>
      </w:r>
      <w:r w:rsidRPr="00592A92">
        <w:t xml:space="preserve">: </w:t>
      </w:r>
      <w:r w:rsidR="005C1CEB" w:rsidRPr="00592A92">
        <w:t>28</w:t>
      </w:r>
      <w:r w:rsidR="00FE319D" w:rsidRPr="00592A92">
        <w:t xml:space="preserve">x </w:t>
      </w:r>
      <w:r w:rsidR="005C1CEB" w:rsidRPr="00592A92">
        <w:t xml:space="preserve">M5 </w:t>
      </w:r>
      <w:r w:rsidR="00710EE1" w:rsidRPr="00592A92">
        <w:t xml:space="preserve">Bolts </w:t>
      </w:r>
      <w:proofErr w:type="spellStart"/>
      <w:r w:rsidR="003C0D2F" w:rsidRPr="00592A92">
        <w:t>p/n</w:t>
      </w:r>
      <w:proofErr w:type="spellEnd"/>
      <w:r w:rsidR="003C0D2F" w:rsidRPr="00592A92">
        <w:t xml:space="preserve"> </w:t>
      </w:r>
      <w:r w:rsidR="004F6CA1" w:rsidRPr="00592A92">
        <w:t>55490850</w:t>
      </w:r>
      <w:r w:rsidR="00710EE1" w:rsidRPr="00592A92">
        <w:t xml:space="preserve"> </w:t>
      </w:r>
      <w:r w:rsidRPr="00592A92">
        <w:t xml:space="preserve">to fasten the </w:t>
      </w:r>
      <w:r w:rsidR="004F6CA1" w:rsidRPr="00592A92">
        <w:t xml:space="preserve">cam bearings </w:t>
      </w:r>
      <w:r w:rsidR="00FE319D" w:rsidRPr="00592A92">
        <w:t>to the housing</w:t>
      </w:r>
      <w:r w:rsidR="005C1CEB" w:rsidRPr="00592A92">
        <w:t xml:space="preserve"> </w:t>
      </w:r>
      <w:r w:rsidRPr="00592A92">
        <w:t xml:space="preserve">will be retained in the </w:t>
      </w:r>
      <w:r w:rsidR="009B702B" w:rsidRPr="00592A92">
        <w:t xml:space="preserve">housing </w:t>
      </w:r>
      <w:r w:rsidRPr="00592A92">
        <w:t>assembl</w:t>
      </w:r>
      <w:r w:rsidR="004F6CA1" w:rsidRPr="00592A92">
        <w:t>y</w:t>
      </w:r>
      <w:r w:rsidRPr="00592A92">
        <w:t xml:space="preserve"> utilizing an </w:t>
      </w:r>
      <w:proofErr w:type="spellStart"/>
      <w:r w:rsidRPr="00592A92">
        <w:t>axi</w:t>
      </w:r>
      <w:proofErr w:type="spellEnd"/>
      <w:r w:rsidR="0029492F" w:rsidRPr="00592A92">
        <w:t>-</w:t>
      </w:r>
      <w:r w:rsidRPr="00592A92">
        <w:t>rad or equivalent means and shipped POA to GM Powertrain machine plant.</w:t>
      </w:r>
    </w:p>
    <w:p w14:paraId="0DC1F31D" w14:textId="626FAEA2" w:rsidR="002F0520" w:rsidRPr="007F3D54" w:rsidRDefault="00F329C4" w:rsidP="002F0520">
      <w:pPr>
        <w:ind w:left="1440"/>
      </w:pPr>
      <w:r w:rsidRPr="00592A92">
        <w:t xml:space="preserve">Note2: </w:t>
      </w:r>
      <w:r w:rsidR="005C1CEB" w:rsidRPr="00592A92">
        <w:t>16x M5 Bolt Holes are to fasten the housing to the cylinder head in GM Plant</w:t>
      </w:r>
    </w:p>
    <w:p w14:paraId="64985C9A" w14:textId="77777777" w:rsidR="007A676A" w:rsidRPr="006B3266" w:rsidRDefault="007A676A" w:rsidP="002F0520">
      <w:pPr>
        <w:ind w:left="2160" w:hanging="288"/>
      </w:pPr>
    </w:p>
    <w:p w14:paraId="44255B35" w14:textId="77777777" w:rsidR="007B56FC" w:rsidRPr="001E453D" w:rsidRDefault="007B56FC" w:rsidP="007B56FC">
      <w:pPr>
        <w:pStyle w:val="Heading3"/>
        <w:numPr>
          <w:ilvl w:val="2"/>
          <w:numId w:val="0"/>
        </w:numPr>
        <w:tabs>
          <w:tab w:val="left" w:pos="576"/>
          <w:tab w:val="num" w:pos="720"/>
        </w:tabs>
        <w:spacing w:before="120"/>
        <w:ind w:left="864" w:hanging="432"/>
        <w:rPr>
          <w:rFonts w:ascii="Times New Roman" w:hAnsi="Times New Roman" w:cs="Times New Roman"/>
          <w:sz w:val="24"/>
          <w:szCs w:val="24"/>
        </w:rPr>
      </w:pPr>
      <w:r>
        <w:rPr>
          <w:rFonts w:ascii="Times New Roman" w:hAnsi="Times New Roman" w:cs="Times New Roman"/>
          <w:sz w:val="24"/>
          <w:szCs w:val="24"/>
        </w:rPr>
        <w:t>2.</w:t>
      </w:r>
      <w:r w:rsidR="00FA0D60">
        <w:rPr>
          <w:rFonts w:ascii="Times New Roman" w:hAnsi="Times New Roman" w:cs="Times New Roman"/>
          <w:sz w:val="24"/>
          <w:szCs w:val="24"/>
        </w:rPr>
        <w:t>4.1</w:t>
      </w:r>
      <w:r w:rsidRPr="001E453D">
        <w:rPr>
          <w:rFonts w:ascii="Times New Roman" w:hAnsi="Times New Roman" w:cs="Times New Roman"/>
          <w:sz w:val="24"/>
          <w:szCs w:val="24"/>
        </w:rPr>
        <w:t xml:space="preserve">     Assembly</w:t>
      </w:r>
    </w:p>
    <w:p w14:paraId="4E0C2D77" w14:textId="5FD813E6" w:rsidR="00B51FC6" w:rsidRPr="007F3D54" w:rsidRDefault="0029492F" w:rsidP="00DE1E7F">
      <w:pPr>
        <w:pStyle w:val="BodyText2"/>
        <w:ind w:left="1170" w:hanging="18"/>
      </w:pPr>
      <w:r w:rsidRPr="007F3D54">
        <w:t xml:space="preserve">The </w:t>
      </w:r>
      <w:r w:rsidR="00FE319D" w:rsidRPr="007F3D54">
        <w:t xml:space="preserve">housing </w:t>
      </w:r>
      <w:r w:rsidRPr="007F3D54">
        <w:t>assembl</w:t>
      </w:r>
      <w:r w:rsidR="008A5063" w:rsidRPr="007F3D54">
        <w:t>y is</w:t>
      </w:r>
      <w:r w:rsidR="007B56FC" w:rsidRPr="007F3D54">
        <w:t xml:space="preserve"> installed on the cylinder head as received from the source and machined through the cam bores. </w:t>
      </w:r>
      <w:r w:rsidR="007B56FC" w:rsidRPr="007F3D54">
        <w:rPr>
          <w:b/>
          <w:bCs/>
        </w:rPr>
        <w:t xml:space="preserve"> </w:t>
      </w:r>
      <w:r w:rsidRPr="007F3D54">
        <w:t xml:space="preserve">The </w:t>
      </w:r>
      <w:r w:rsidR="009B702B" w:rsidRPr="007F3D54">
        <w:t xml:space="preserve">housing </w:t>
      </w:r>
      <w:r w:rsidR="008A5063" w:rsidRPr="007F3D54">
        <w:t>assembly is</w:t>
      </w:r>
      <w:r w:rsidR="007B56FC" w:rsidRPr="007F3D54">
        <w:t xml:space="preserve"> removed to torque the head bolts on the assembly line.</w:t>
      </w:r>
    </w:p>
    <w:p w14:paraId="3D8276CF" w14:textId="1E803018" w:rsidR="008B2496" w:rsidRPr="006B3266" w:rsidRDefault="008B2496" w:rsidP="00DE1E7F">
      <w:pPr>
        <w:tabs>
          <w:tab w:val="left" w:pos="567"/>
        </w:tabs>
        <w:spacing w:before="720"/>
        <w:ind w:left="431" w:hanging="431"/>
        <w:rPr>
          <w:b/>
          <w:u w:val="single"/>
        </w:rPr>
      </w:pPr>
      <w:r w:rsidRPr="006B3266">
        <w:rPr>
          <w:b/>
          <w:u w:val="single"/>
        </w:rPr>
        <w:t xml:space="preserve">3.0 </w:t>
      </w:r>
      <w:r w:rsidR="00DE1E7F">
        <w:rPr>
          <w:b/>
          <w:u w:val="single"/>
        </w:rPr>
        <w:tab/>
      </w:r>
      <w:r w:rsidR="00DE1E7F">
        <w:rPr>
          <w:b/>
          <w:u w:val="single"/>
        </w:rPr>
        <w:tab/>
      </w:r>
      <w:r w:rsidRPr="006B3266">
        <w:rPr>
          <w:b/>
          <w:u w:val="single"/>
        </w:rPr>
        <w:t xml:space="preserve">QUOTE RESPONSE REQUIREMENTS </w:t>
      </w:r>
    </w:p>
    <w:p w14:paraId="5114A74F" w14:textId="77777777" w:rsidR="008B2496" w:rsidRPr="006B3266" w:rsidRDefault="008B2496" w:rsidP="008B2496"/>
    <w:p w14:paraId="20635FD0" w14:textId="77777777" w:rsidR="008B2496" w:rsidRPr="006B3266" w:rsidRDefault="008B2496" w:rsidP="008B2496">
      <w:pPr>
        <w:ind w:left="360"/>
      </w:pPr>
      <w:r w:rsidRPr="006B3266">
        <w:t>In addition to requirements specified in GMN11303, the following list of items should be returned in your response to this quotation:</w:t>
      </w:r>
    </w:p>
    <w:p w14:paraId="1F5F676F" w14:textId="77777777" w:rsidR="008B2496" w:rsidRPr="006B3266" w:rsidRDefault="008B2496" w:rsidP="008B2496">
      <w:pPr>
        <w:numPr>
          <w:ilvl w:val="0"/>
          <w:numId w:val="10"/>
        </w:numPr>
        <w:tabs>
          <w:tab w:val="num" w:pos="720"/>
        </w:tabs>
      </w:pPr>
      <w:r w:rsidRPr="006B3266">
        <w:t>Summary of past relevant project experiences</w:t>
      </w:r>
    </w:p>
    <w:p w14:paraId="2A0FE1FF" w14:textId="77777777" w:rsidR="008B2496" w:rsidRPr="006B3266" w:rsidRDefault="008B2496" w:rsidP="008B2496">
      <w:pPr>
        <w:numPr>
          <w:ilvl w:val="0"/>
          <w:numId w:val="10"/>
        </w:numPr>
        <w:tabs>
          <w:tab w:val="num" w:pos="720"/>
        </w:tabs>
      </w:pPr>
      <w:r w:rsidRPr="006B3266">
        <w:t>Cycle time and capacity estimates for your production site</w:t>
      </w:r>
    </w:p>
    <w:p w14:paraId="3E5DB0DB" w14:textId="77777777" w:rsidR="008B2496" w:rsidRPr="008B2496" w:rsidRDefault="008B2496" w:rsidP="008B2496">
      <w:pPr>
        <w:numPr>
          <w:ilvl w:val="0"/>
          <w:numId w:val="10"/>
        </w:numPr>
        <w:tabs>
          <w:tab w:val="num" w:pos="720"/>
        </w:tabs>
      </w:pPr>
      <w:r w:rsidRPr="008B2496">
        <w:t>Proposed plant layout</w:t>
      </w:r>
    </w:p>
    <w:p w14:paraId="2B568465" w14:textId="77777777" w:rsidR="008B2496" w:rsidRPr="008B2496" w:rsidRDefault="008B2496" w:rsidP="008B2496">
      <w:pPr>
        <w:numPr>
          <w:ilvl w:val="0"/>
          <w:numId w:val="10"/>
        </w:numPr>
        <w:tabs>
          <w:tab w:val="num" w:pos="720"/>
        </w:tabs>
      </w:pPr>
      <w:r w:rsidRPr="008B2496">
        <w:t>Explanation of equipment and processes</w:t>
      </w:r>
    </w:p>
    <w:p w14:paraId="3121F16E" w14:textId="77777777" w:rsidR="008B2496" w:rsidRPr="008B2496" w:rsidRDefault="008B2496" w:rsidP="008B2496">
      <w:pPr>
        <w:numPr>
          <w:ilvl w:val="0"/>
          <w:numId w:val="10"/>
        </w:numPr>
        <w:tabs>
          <w:tab w:val="num" w:pos="720"/>
        </w:tabs>
      </w:pPr>
      <w:r w:rsidRPr="008B2496">
        <w:t xml:space="preserve">Explanation of any quote deviations or assumptions </w:t>
      </w:r>
      <w:proofErr w:type="gramStart"/>
      <w:r w:rsidRPr="008B2496">
        <w:t>made</w:t>
      </w:r>
      <w:proofErr w:type="gramEnd"/>
    </w:p>
    <w:p w14:paraId="7E37E186" w14:textId="77777777" w:rsidR="008B2496" w:rsidRPr="008B2496" w:rsidRDefault="008B2496" w:rsidP="008B2496">
      <w:pPr>
        <w:numPr>
          <w:ilvl w:val="0"/>
          <w:numId w:val="10"/>
        </w:numPr>
        <w:tabs>
          <w:tab w:val="num" w:pos="720"/>
        </w:tabs>
      </w:pPr>
      <w:r w:rsidRPr="008B2496">
        <w:t xml:space="preserve">Production contingency plans in the event that production is </w:t>
      </w:r>
      <w:proofErr w:type="gramStart"/>
      <w:r w:rsidRPr="008B2496">
        <w:t>interrupted</w:t>
      </w:r>
      <w:proofErr w:type="gramEnd"/>
      <w:r w:rsidRPr="008B2496">
        <w:t xml:space="preserve"> </w:t>
      </w:r>
    </w:p>
    <w:p w14:paraId="40D3C658" w14:textId="77777777" w:rsidR="008B2496" w:rsidRPr="008B2496" w:rsidRDefault="008B2496" w:rsidP="008B2496">
      <w:pPr>
        <w:numPr>
          <w:ilvl w:val="0"/>
          <w:numId w:val="10"/>
        </w:numPr>
        <w:tabs>
          <w:tab w:val="num" w:pos="720"/>
        </w:tabs>
      </w:pPr>
      <w:r w:rsidRPr="008B2496">
        <w:t xml:space="preserve">Any major new equipment required for this </w:t>
      </w:r>
      <w:proofErr w:type="gramStart"/>
      <w:r w:rsidRPr="008B2496">
        <w:t>program</w:t>
      </w:r>
      <w:proofErr w:type="gramEnd"/>
    </w:p>
    <w:p w14:paraId="176CF0C4" w14:textId="44390A78" w:rsidR="008B2496" w:rsidRPr="008B2496" w:rsidRDefault="008B2496" w:rsidP="008B2496">
      <w:pPr>
        <w:numPr>
          <w:ilvl w:val="0"/>
          <w:numId w:val="10"/>
        </w:numPr>
        <w:tabs>
          <w:tab w:val="num" w:pos="720"/>
        </w:tabs>
      </w:pPr>
      <w:r w:rsidRPr="008B2496">
        <w:t>GMPT Preproduction Material Survey Form (attached below).   Intent of form is to capture key differences in tooling, equipment, material, and processes for preproduction build events as compared to production intent.   Expand rows of form and/</w:t>
      </w:r>
      <w:r w:rsidR="000D1C8E">
        <w:t xml:space="preserve">or add attachments as needed. </w:t>
      </w:r>
    </w:p>
    <w:bookmarkStart w:id="2" w:name="_MON_1524295682"/>
    <w:bookmarkEnd w:id="2"/>
    <w:p w14:paraId="495D5E07" w14:textId="6C37AFBC" w:rsidR="008B2496" w:rsidRDefault="00473805" w:rsidP="00BB054A">
      <w:pPr>
        <w:jc w:val="center"/>
      </w:pPr>
      <w:r w:rsidRPr="008B2496">
        <w:object w:dxaOrig="1360" w:dyaOrig="880" w14:anchorId="6EC1E2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7.5pt;height:43.5pt" o:ole="">
            <v:imagedata r:id="rId15" o:title=""/>
          </v:shape>
          <o:OLEObject Type="Embed" ProgID="Word.Document.8" ShapeID="_x0000_i1025" DrawAspect="Icon" ObjectID="_1772867130" r:id="rId16">
            <o:FieldCodes>\s</o:FieldCodes>
          </o:OLEObject>
        </w:object>
      </w:r>
    </w:p>
    <w:p w14:paraId="1DED0FAE" w14:textId="77777777" w:rsidR="008B2496" w:rsidRPr="008B2496" w:rsidRDefault="00C94E64" w:rsidP="008B2496">
      <w:pPr>
        <w:pStyle w:val="ListParagraph"/>
        <w:numPr>
          <w:ilvl w:val="0"/>
          <w:numId w:val="10"/>
        </w:numPr>
      </w:pPr>
      <w:r>
        <w:t xml:space="preserve"> Volumes to be supplied with-</w:t>
      </w:r>
      <w:r w:rsidR="00266726">
        <w:t>in Appendix B, which is included in the quotation package.</w:t>
      </w:r>
    </w:p>
    <w:p w14:paraId="2A7F5796" w14:textId="77777777" w:rsidR="008B2496" w:rsidRPr="008B2496" w:rsidRDefault="008B2496" w:rsidP="008B2496">
      <w:pPr>
        <w:ind w:left="720"/>
      </w:pPr>
      <w:r w:rsidRPr="008B2496">
        <w:t>Quotes must provide the minimum amount of detail as outlined in GMN11303 and above.  Bids that do not contain the required information will not be considered.</w:t>
      </w:r>
    </w:p>
    <w:p w14:paraId="724FD301" w14:textId="77777777" w:rsidR="008B2496" w:rsidRPr="008B2496" w:rsidRDefault="008B2496" w:rsidP="008B2496"/>
    <w:p w14:paraId="7B5ED26F" w14:textId="77777777" w:rsidR="008B2496" w:rsidRDefault="008B2496" w:rsidP="008B2496">
      <w:pPr>
        <w:ind w:left="432"/>
      </w:pPr>
      <w:r w:rsidRPr="008B2496">
        <w:lastRenderedPageBreak/>
        <w:t xml:space="preserve">GMPT is receptive to ideas that will permit the best possible system at the lowest cost.  Any alternative ideas and suggestions should be discussed prior to the due date for this request for quote.  If mutually agreed upon, the supplier can quote the system outlined in those specifications on a separate </w:t>
      </w:r>
      <w:proofErr w:type="gramStart"/>
      <w:r w:rsidRPr="008B2496">
        <w:t>line item</w:t>
      </w:r>
      <w:proofErr w:type="gramEnd"/>
      <w:r w:rsidRPr="008B2496">
        <w:t xml:space="preserve"> basis for each proposed option.</w:t>
      </w:r>
    </w:p>
    <w:p w14:paraId="6086C48E" w14:textId="1A8DBBDD" w:rsidR="00AB462E" w:rsidRDefault="008B2496" w:rsidP="00DE1E7F">
      <w:pPr>
        <w:tabs>
          <w:tab w:val="left" w:pos="567"/>
        </w:tabs>
        <w:spacing w:before="720"/>
        <w:rPr>
          <w:b/>
          <w:u w:val="single"/>
        </w:rPr>
      </w:pPr>
      <w:r>
        <w:rPr>
          <w:b/>
          <w:u w:val="single"/>
        </w:rPr>
        <w:t>4</w:t>
      </w:r>
      <w:r w:rsidR="00AB462E">
        <w:rPr>
          <w:b/>
          <w:u w:val="single"/>
        </w:rPr>
        <w:t>.</w:t>
      </w:r>
      <w:r w:rsidR="00EA6B9E">
        <w:rPr>
          <w:b/>
          <w:u w:val="single"/>
        </w:rPr>
        <w:t>0</w:t>
      </w:r>
      <w:r w:rsidR="00AB462E">
        <w:rPr>
          <w:b/>
          <w:u w:val="single"/>
        </w:rPr>
        <w:tab/>
      </w:r>
      <w:r w:rsidR="00DE1E7F">
        <w:rPr>
          <w:b/>
          <w:u w:val="single"/>
        </w:rPr>
        <w:t>PACKAGING AND INTERFACE</w:t>
      </w:r>
    </w:p>
    <w:p w14:paraId="7E3CB41B" w14:textId="77777777" w:rsidR="00DE1E7F" w:rsidRDefault="00DE1E7F">
      <w:pPr>
        <w:ind w:left="432" w:hanging="432"/>
        <w:rPr>
          <w:b/>
        </w:rPr>
      </w:pPr>
    </w:p>
    <w:p w14:paraId="2D2F71D3" w14:textId="77777777" w:rsidR="000B6063" w:rsidRPr="000B6063" w:rsidRDefault="000B6063" w:rsidP="000B6063">
      <w:pPr>
        <w:ind w:left="720"/>
        <w:rPr>
          <w:b/>
        </w:rPr>
      </w:pPr>
      <w:r w:rsidRPr="000B6063">
        <w:rPr>
          <w:b/>
        </w:rPr>
        <w:t>4.1 Packaging</w:t>
      </w:r>
    </w:p>
    <w:p w14:paraId="102E7742" w14:textId="37E745A4" w:rsidR="00BA122B" w:rsidRDefault="00CA6870" w:rsidP="00616842">
      <w:pPr>
        <w:ind w:left="1134" w:firstLine="36"/>
      </w:pPr>
      <w:proofErr w:type="gramStart"/>
      <w:r w:rsidRPr="00322590">
        <w:t>For t</w:t>
      </w:r>
      <w:r w:rsidR="00AB462E" w:rsidRPr="00322590">
        <w:t xml:space="preserve">he </w:t>
      </w:r>
      <w:r w:rsidRPr="00322590">
        <w:t>purpose of</w:t>
      </w:r>
      <w:proofErr w:type="gramEnd"/>
      <w:r w:rsidRPr="00322590">
        <w:t xml:space="preserve"> this quote, </w:t>
      </w:r>
      <w:r w:rsidR="00DC1AF8" w:rsidRPr="00CD2B38">
        <w:t>HOUSING ASM-CM/SHF</w:t>
      </w:r>
      <w:r w:rsidR="00AB462E" w:rsidRPr="00CD2B38">
        <w:t xml:space="preserve"> </w:t>
      </w:r>
      <w:r w:rsidR="00AB462E" w:rsidRPr="00322590">
        <w:t xml:space="preserve">will be packaged for shipment </w:t>
      </w:r>
      <w:r w:rsidR="003E1EAC" w:rsidRPr="00322590">
        <w:t xml:space="preserve">in preformed dunnage </w:t>
      </w:r>
      <w:r w:rsidR="00AB462E" w:rsidRPr="00322590">
        <w:t>to the plant</w:t>
      </w:r>
      <w:r w:rsidRPr="00322590">
        <w:t>s</w:t>
      </w:r>
      <w:r w:rsidR="003E1EAC" w:rsidRPr="00322590">
        <w:t xml:space="preserve"> as identified in Appendix B</w:t>
      </w:r>
      <w:r w:rsidR="00AB462E" w:rsidRPr="00322590">
        <w:t xml:space="preserve">.  </w:t>
      </w:r>
      <w:r w:rsidR="00266726" w:rsidRPr="00322590">
        <w:t xml:space="preserve">Dunnage will be designed, purchased, and supplied by GM.  </w:t>
      </w:r>
      <w:r w:rsidR="00266726" w:rsidRPr="009B53E4">
        <w:t xml:space="preserve">The supplier will be responsible for inspection, including cleanliness, and track all damaged unusable dunnage.  </w:t>
      </w:r>
      <w:proofErr w:type="gramStart"/>
      <w:r w:rsidRPr="009B53E4">
        <w:t>For the purpose of</w:t>
      </w:r>
      <w:proofErr w:type="gramEnd"/>
      <w:r w:rsidRPr="009B53E4">
        <w:t xml:space="preserve"> this quote assume t</w:t>
      </w:r>
      <w:r w:rsidR="00AB462E" w:rsidRPr="009B53E4">
        <w:t xml:space="preserve">he dunnage will be capable of </w:t>
      </w:r>
      <w:r w:rsidR="00D24635" w:rsidRPr="009B53E4">
        <w:t>TBD</w:t>
      </w:r>
      <w:r w:rsidR="00124D95" w:rsidRPr="009B53E4">
        <w:t xml:space="preserve"> </w:t>
      </w:r>
      <w:r w:rsidR="004055EC" w:rsidRPr="009B53E4">
        <w:t>housings</w:t>
      </w:r>
      <w:r w:rsidR="00AB462E" w:rsidRPr="009B53E4">
        <w:t xml:space="preserve"> per layer and </w:t>
      </w:r>
      <w:r w:rsidR="00D24635" w:rsidRPr="009B53E4">
        <w:t>TBD</w:t>
      </w:r>
      <w:r w:rsidR="00AB462E" w:rsidRPr="009B53E4">
        <w:t xml:space="preserve"> layers can be stacked on a pallet.</w:t>
      </w:r>
      <w:r w:rsidR="00A935BB" w:rsidRPr="009B53E4">
        <w:t xml:space="preserve">  </w:t>
      </w:r>
      <w:r w:rsidR="00BA122B" w:rsidRPr="009B53E4">
        <w:t xml:space="preserve">Please supply quotes assuming </w:t>
      </w:r>
      <w:r w:rsidR="00D24635" w:rsidRPr="009B53E4">
        <w:t>TBD</w:t>
      </w:r>
      <w:r w:rsidR="00BA122B" w:rsidRPr="009B53E4">
        <w:t xml:space="preserve"> parts </w:t>
      </w:r>
      <w:r w:rsidR="00BA122B" w:rsidRPr="00322590">
        <w:t xml:space="preserve">per pallet.  </w:t>
      </w:r>
      <w:r w:rsidR="00A935BB" w:rsidRPr="00322590">
        <w:t>The supplier is responsible for cleanliness of returnable dunnage used.</w:t>
      </w:r>
      <w:r w:rsidR="00BA122B" w:rsidRPr="00322590">
        <w:t xml:space="preserve">  Tier 1 supplier is responsible for all other </w:t>
      </w:r>
      <w:proofErr w:type="gramStart"/>
      <w:r w:rsidR="00BA122B" w:rsidRPr="00322590">
        <w:t>dunnage;</w:t>
      </w:r>
      <w:proofErr w:type="gramEnd"/>
      <w:r w:rsidR="00BA122B" w:rsidRPr="00322590">
        <w:t xml:space="preserve"> tier 2 to tier 1 dunnage, and in process dunnage.</w:t>
      </w:r>
    </w:p>
    <w:p w14:paraId="61A1DD04" w14:textId="77777777" w:rsidR="000B6063" w:rsidRDefault="000B6063" w:rsidP="00BA122B">
      <w:pPr>
        <w:ind w:left="1170"/>
      </w:pPr>
    </w:p>
    <w:p w14:paraId="19A8CB95" w14:textId="77777777" w:rsidR="000B6063" w:rsidRPr="000B6063" w:rsidRDefault="000B6063" w:rsidP="000B6063">
      <w:pPr>
        <w:pStyle w:val="Heading3"/>
        <w:numPr>
          <w:ilvl w:val="2"/>
          <w:numId w:val="0"/>
        </w:numPr>
        <w:tabs>
          <w:tab w:val="left" w:pos="576"/>
          <w:tab w:val="num" w:pos="720"/>
        </w:tabs>
        <w:spacing w:before="120"/>
        <w:ind w:left="1440" w:hanging="720"/>
        <w:rPr>
          <w:rFonts w:ascii="Times New Roman" w:hAnsi="Times New Roman" w:cs="Times New Roman"/>
          <w:sz w:val="24"/>
          <w:szCs w:val="24"/>
        </w:rPr>
      </w:pPr>
      <w:r w:rsidRPr="000B6063">
        <w:rPr>
          <w:rFonts w:ascii="Times New Roman" w:hAnsi="Times New Roman" w:cs="Times New Roman"/>
          <w:sz w:val="24"/>
          <w:szCs w:val="24"/>
        </w:rPr>
        <w:t>4.2 Identification and Marking</w:t>
      </w:r>
    </w:p>
    <w:p w14:paraId="4DD4CFFB" w14:textId="0E60CB6E" w:rsidR="00616842" w:rsidRPr="00322590" w:rsidRDefault="000B6063" w:rsidP="00DE1E7F">
      <w:pPr>
        <w:ind w:left="1440"/>
      </w:pPr>
      <w:r>
        <w:t xml:space="preserve">Parts are to be identified in their shipping container per requirements of GMPT engine plants.  Source is responsible for </w:t>
      </w:r>
      <w:proofErr w:type="spellStart"/>
      <w:r>
        <w:t>lot</w:t>
      </w:r>
      <w:proofErr w:type="spellEnd"/>
      <w:r>
        <w:t xml:space="preserve"> control of shipments with known date of manufacture and ship date of parts.</w:t>
      </w:r>
    </w:p>
    <w:p w14:paraId="75E6B412" w14:textId="22FD4F7E" w:rsidR="00AB462E" w:rsidRDefault="008B2496" w:rsidP="00DE1E7F">
      <w:pPr>
        <w:tabs>
          <w:tab w:val="left" w:pos="567"/>
        </w:tabs>
        <w:spacing w:before="720"/>
        <w:rPr>
          <w:b/>
          <w:u w:val="single"/>
        </w:rPr>
      </w:pPr>
      <w:r w:rsidRPr="00322590">
        <w:rPr>
          <w:b/>
          <w:u w:val="single"/>
        </w:rPr>
        <w:t>5</w:t>
      </w:r>
      <w:r w:rsidR="00AB462E" w:rsidRPr="00322590">
        <w:rPr>
          <w:b/>
          <w:u w:val="single"/>
        </w:rPr>
        <w:t>.</w:t>
      </w:r>
      <w:r w:rsidR="00EA6B9E">
        <w:rPr>
          <w:b/>
          <w:u w:val="single"/>
        </w:rPr>
        <w:t>0</w:t>
      </w:r>
      <w:r w:rsidR="00AB462E" w:rsidRPr="00322590">
        <w:rPr>
          <w:b/>
          <w:u w:val="single"/>
        </w:rPr>
        <w:tab/>
      </w:r>
      <w:r w:rsidR="00DE1E7F" w:rsidRPr="00322590">
        <w:rPr>
          <w:b/>
          <w:u w:val="single"/>
        </w:rPr>
        <w:t>FUNCTIONAL REQUIREMENTS</w:t>
      </w:r>
    </w:p>
    <w:p w14:paraId="063C29E2" w14:textId="77777777" w:rsidR="00DE1E7F" w:rsidRPr="00322590" w:rsidRDefault="00DE1E7F">
      <w:pPr>
        <w:ind w:left="450" w:hanging="450"/>
        <w:rPr>
          <w:b/>
        </w:rPr>
      </w:pPr>
    </w:p>
    <w:p w14:paraId="2E97153F" w14:textId="77777777" w:rsidR="00AB462E" w:rsidRPr="00322590" w:rsidRDefault="008B2496">
      <w:pPr>
        <w:ind w:left="1152" w:hanging="720"/>
        <w:rPr>
          <w:b/>
        </w:rPr>
      </w:pPr>
      <w:r w:rsidRPr="00322590">
        <w:rPr>
          <w:b/>
        </w:rPr>
        <w:t>5</w:t>
      </w:r>
      <w:r w:rsidR="00AB462E" w:rsidRPr="00322590">
        <w:rPr>
          <w:b/>
        </w:rPr>
        <w:t>.1.</w:t>
      </w:r>
      <w:r w:rsidR="00AB462E" w:rsidRPr="00322590">
        <w:rPr>
          <w:b/>
        </w:rPr>
        <w:tab/>
        <w:t>Finish / Appearance:</w:t>
      </w:r>
    </w:p>
    <w:p w14:paraId="7516D9BD" w14:textId="783BB350" w:rsidR="00AB462E" w:rsidRDefault="008B2496">
      <w:pPr>
        <w:pStyle w:val="BodyText2"/>
        <w:ind w:left="1890" w:hanging="720"/>
      </w:pPr>
      <w:r w:rsidRPr="00322590">
        <w:rPr>
          <w:b/>
        </w:rPr>
        <w:t>5</w:t>
      </w:r>
      <w:r w:rsidR="00AB462E" w:rsidRPr="00322590">
        <w:rPr>
          <w:b/>
        </w:rPr>
        <w:t>.1.1 Foreign material</w:t>
      </w:r>
      <w:r w:rsidR="00AB462E" w:rsidRPr="00322590">
        <w:t xml:space="preserve"> - All parts must meet print dimensional specification and be free of excessive burrs, excessive oil, and/or debris upon rece</w:t>
      </w:r>
      <w:r w:rsidR="005F4550">
        <w:t xml:space="preserve">iving. </w:t>
      </w:r>
      <w:r w:rsidR="00BA122B" w:rsidRPr="006B3266">
        <w:t xml:space="preserve">The maximum retained material for </w:t>
      </w:r>
      <w:r w:rsidR="005F4550">
        <w:t xml:space="preserve">the partial machined cam carrier assembly is </w:t>
      </w:r>
      <w:proofErr w:type="gramStart"/>
      <w:r w:rsidR="005F4550">
        <w:t>0.</w:t>
      </w:r>
      <w:r w:rsidR="00124D95">
        <w:t>0</w:t>
      </w:r>
      <w:r w:rsidR="005F4550">
        <w:t>2</w:t>
      </w:r>
      <w:r w:rsidR="008C30AD" w:rsidRPr="006B3266">
        <w:t xml:space="preserve"> </w:t>
      </w:r>
      <w:r w:rsidR="00BA122B" w:rsidRPr="006B3266">
        <w:t>gram</w:t>
      </w:r>
      <w:proofErr w:type="gramEnd"/>
      <w:r w:rsidR="00124D95">
        <w:t xml:space="preserve"> total</w:t>
      </w:r>
      <w:r w:rsidR="00DE2758" w:rsidRPr="006B3266">
        <w:t xml:space="preserve">. </w:t>
      </w:r>
      <w:r w:rsidR="00B95581" w:rsidRPr="006B3266">
        <w:t>Measurement</w:t>
      </w:r>
      <w:r w:rsidR="00B95581" w:rsidRPr="00322590">
        <w:t xml:space="preserve"> of retained material to </w:t>
      </w:r>
      <w:r w:rsidR="00C70089" w:rsidRPr="00322590">
        <w:t>be per GMW16037</w:t>
      </w:r>
      <w:r w:rsidR="00B95581" w:rsidRPr="00322590">
        <w:t>.</w:t>
      </w:r>
    </w:p>
    <w:p w14:paraId="08AC2F49" w14:textId="77777777" w:rsidR="00844DD3" w:rsidRPr="00322590" w:rsidRDefault="00844DD3">
      <w:pPr>
        <w:pStyle w:val="BodyText2"/>
        <w:ind w:left="1890" w:hanging="720"/>
      </w:pPr>
      <w:r>
        <w:rPr>
          <w:b/>
        </w:rPr>
        <w:tab/>
      </w:r>
    </w:p>
    <w:p w14:paraId="7291B54F" w14:textId="77777777" w:rsidR="00844DD3" w:rsidRPr="00322590" w:rsidRDefault="00844DD3" w:rsidP="006E5C7F">
      <w:pPr>
        <w:pStyle w:val="BodyText2"/>
        <w:ind w:left="1890" w:firstLine="0"/>
      </w:pPr>
    </w:p>
    <w:p w14:paraId="5AE582C5" w14:textId="77777777" w:rsidR="00AB462E" w:rsidRPr="00322590" w:rsidRDefault="00AB462E" w:rsidP="00973111"/>
    <w:p w14:paraId="31D6AF23" w14:textId="77777777" w:rsidR="00AB462E" w:rsidRPr="00CD2B38" w:rsidRDefault="00C70089">
      <w:pPr>
        <w:ind w:left="1152" w:hanging="720"/>
        <w:rPr>
          <w:b/>
        </w:rPr>
      </w:pPr>
      <w:r w:rsidRPr="00322590">
        <w:rPr>
          <w:b/>
        </w:rPr>
        <w:t>5</w:t>
      </w:r>
      <w:r w:rsidR="00AB462E" w:rsidRPr="00322590">
        <w:rPr>
          <w:b/>
        </w:rPr>
        <w:t>.2.</w:t>
      </w:r>
      <w:r w:rsidR="00AB462E" w:rsidRPr="00322590">
        <w:rPr>
          <w:b/>
        </w:rPr>
        <w:tab/>
        <w:t>Environmental Operating Range:</w:t>
      </w:r>
    </w:p>
    <w:p w14:paraId="140996F4" w14:textId="0E170C05" w:rsidR="001D5EDD" w:rsidRPr="00CD2B38" w:rsidRDefault="00C70089" w:rsidP="001D5EDD">
      <w:pPr>
        <w:ind w:left="1152"/>
      </w:pPr>
      <w:r w:rsidRPr="00CD2B38">
        <w:rPr>
          <w:b/>
        </w:rPr>
        <w:t>5</w:t>
      </w:r>
      <w:r w:rsidR="001D5EDD" w:rsidRPr="00CD2B38">
        <w:rPr>
          <w:b/>
        </w:rPr>
        <w:t xml:space="preserve">.2.1.  </w:t>
      </w:r>
      <w:r w:rsidR="00AB462E" w:rsidRPr="00CD2B38">
        <w:rPr>
          <w:b/>
        </w:rPr>
        <w:t xml:space="preserve">Material Compatibility – </w:t>
      </w:r>
      <w:r w:rsidR="00E2210B" w:rsidRPr="00CD2B38">
        <w:t xml:space="preserve">The </w:t>
      </w:r>
      <w:r w:rsidR="009B702B" w:rsidRPr="00CD2B38">
        <w:t>housing</w:t>
      </w:r>
      <w:r w:rsidR="001D5EDD" w:rsidRPr="00CD2B38">
        <w:t xml:space="preserve"> material must </w:t>
      </w:r>
      <w:proofErr w:type="gramStart"/>
      <w:r w:rsidR="001D5EDD" w:rsidRPr="00CD2B38">
        <w:t>be</w:t>
      </w:r>
      <w:proofErr w:type="gramEnd"/>
    </w:p>
    <w:p w14:paraId="4EF0BBD2" w14:textId="77777777" w:rsidR="001D5EDD" w:rsidRPr="00CD2B38" w:rsidRDefault="001D5EDD" w:rsidP="001D5EDD">
      <w:pPr>
        <w:ind w:left="1440" w:firstLine="288"/>
      </w:pPr>
      <w:r w:rsidRPr="00CD2B38">
        <w:t xml:space="preserve"> compatible with the aluminum cylinder head material upon which it </w:t>
      </w:r>
      <w:proofErr w:type="gramStart"/>
      <w:r w:rsidRPr="00CD2B38">
        <w:t>is</w:t>
      </w:r>
      <w:proofErr w:type="gramEnd"/>
    </w:p>
    <w:p w14:paraId="04625570" w14:textId="77777777" w:rsidR="001D5EDD" w:rsidRPr="00CD2B38" w:rsidRDefault="001D5EDD" w:rsidP="001D5EDD">
      <w:pPr>
        <w:ind w:left="1440" w:firstLine="288"/>
      </w:pPr>
      <w:r w:rsidRPr="00CD2B38">
        <w:t xml:space="preserve"> mounted and with the camshaft material which rotates in the bearing cap.  </w:t>
      </w:r>
    </w:p>
    <w:p w14:paraId="4B745D9D" w14:textId="77777777" w:rsidR="00AB462E" w:rsidRPr="00CD2B38" w:rsidRDefault="00124D95" w:rsidP="001D5EDD">
      <w:pPr>
        <w:ind w:left="1890" w:hanging="162"/>
      </w:pPr>
      <w:r w:rsidRPr="00CD2B38">
        <w:t>There are n</w:t>
      </w:r>
      <w:r w:rsidR="00AB462E" w:rsidRPr="00CD2B38">
        <w:t xml:space="preserve">o </w:t>
      </w:r>
      <w:r w:rsidR="001D5EDD" w:rsidRPr="00CD2B38">
        <w:t xml:space="preserve">other </w:t>
      </w:r>
      <w:r w:rsidR="00AB462E" w:rsidRPr="00CD2B38">
        <w:t>specific requirements</w:t>
      </w:r>
      <w:r w:rsidR="001D5EDD" w:rsidRPr="00CD2B38">
        <w:t>.</w:t>
      </w:r>
    </w:p>
    <w:p w14:paraId="4A382527" w14:textId="376647E2" w:rsidR="00AB462E" w:rsidRPr="00CD2B38" w:rsidRDefault="00C70089" w:rsidP="001D5EDD">
      <w:pPr>
        <w:ind w:left="1872" w:hanging="720"/>
      </w:pPr>
      <w:r w:rsidRPr="00CD2B38">
        <w:rPr>
          <w:b/>
        </w:rPr>
        <w:t>5</w:t>
      </w:r>
      <w:r w:rsidR="00AB462E" w:rsidRPr="00CD2B38">
        <w:rPr>
          <w:b/>
        </w:rPr>
        <w:t>.2.2.</w:t>
      </w:r>
      <w:r w:rsidR="00AB462E" w:rsidRPr="00CD2B38">
        <w:rPr>
          <w:b/>
        </w:rPr>
        <w:tab/>
        <w:t>Chemical Compatibility –</w:t>
      </w:r>
      <w:r w:rsidR="00E2210B" w:rsidRPr="00CD2B38">
        <w:t xml:space="preserve"> The </w:t>
      </w:r>
      <w:r w:rsidR="00DC1AF8" w:rsidRPr="00CD2B38">
        <w:t>HOUSING ASM-CM/SHF</w:t>
      </w:r>
      <w:r w:rsidR="00477A30" w:rsidRPr="00CD2B38">
        <w:t xml:space="preserve"> is</w:t>
      </w:r>
      <w:r w:rsidR="001D5EDD" w:rsidRPr="00CD2B38">
        <w:t xml:space="preserve"> expected to operate in a </w:t>
      </w:r>
      <w:r w:rsidR="00477A30" w:rsidRPr="00CD2B38">
        <w:t xml:space="preserve">diesel </w:t>
      </w:r>
      <w:r w:rsidR="001D5EDD" w:rsidRPr="00CD2B38">
        <w:t xml:space="preserve">automotive engine.  The only chemical with which the </w:t>
      </w:r>
      <w:r w:rsidR="00E2210B" w:rsidRPr="00CD2B38">
        <w:t xml:space="preserve">cam </w:t>
      </w:r>
      <w:r w:rsidR="009B702B" w:rsidRPr="00CD2B38">
        <w:t>housing</w:t>
      </w:r>
      <w:r w:rsidR="00E2210B" w:rsidRPr="00CD2B38">
        <w:t xml:space="preserve"> </w:t>
      </w:r>
      <w:r w:rsidR="001D5EDD" w:rsidRPr="00CD2B38">
        <w:t xml:space="preserve">will come into contact is engine oil.  The </w:t>
      </w:r>
      <w:r w:rsidR="00E2210B" w:rsidRPr="00CD2B38">
        <w:t>cam</w:t>
      </w:r>
      <w:r w:rsidR="009B702B" w:rsidRPr="00CD2B38">
        <w:t xml:space="preserve"> housing</w:t>
      </w:r>
      <w:r w:rsidR="001D5EDD" w:rsidRPr="00CD2B38">
        <w:t xml:space="preserve"> shall not contain any material which is not compatible with engine oil nor any material that can degrade the quality of engine oil.</w:t>
      </w:r>
    </w:p>
    <w:p w14:paraId="66F63031" w14:textId="58A52298" w:rsidR="00AB462E" w:rsidRPr="00CD2B38" w:rsidRDefault="00C70089">
      <w:pPr>
        <w:ind w:left="1872" w:hanging="720"/>
      </w:pPr>
      <w:r w:rsidRPr="00322590">
        <w:rPr>
          <w:b/>
        </w:rPr>
        <w:lastRenderedPageBreak/>
        <w:t>5</w:t>
      </w:r>
      <w:r w:rsidR="00AB462E" w:rsidRPr="00322590">
        <w:rPr>
          <w:b/>
        </w:rPr>
        <w:t>.2.3.</w:t>
      </w:r>
      <w:r w:rsidR="00AB462E" w:rsidRPr="00322590">
        <w:rPr>
          <w:b/>
        </w:rPr>
        <w:tab/>
        <w:t xml:space="preserve">Mechanical Loads – </w:t>
      </w:r>
      <w:r w:rsidR="005B5CF8" w:rsidRPr="005B5CF8">
        <w:t>The thrust surfaces</w:t>
      </w:r>
      <w:r w:rsidR="005B5CF8">
        <w:rPr>
          <w:b/>
        </w:rPr>
        <w:t xml:space="preserve"> </w:t>
      </w:r>
      <w:r w:rsidR="005B5CF8">
        <w:t xml:space="preserve">on the </w:t>
      </w:r>
      <w:r w:rsidR="00477A30">
        <w:t xml:space="preserve">rear </w:t>
      </w:r>
      <w:r w:rsidR="005B5CF8">
        <w:t>bearing cap</w:t>
      </w:r>
      <w:r w:rsidR="00E2210B">
        <w:t xml:space="preserve"> and </w:t>
      </w:r>
      <w:r w:rsidR="00BA26CD">
        <w:t>housing</w:t>
      </w:r>
      <w:r w:rsidR="00E2210B">
        <w:t xml:space="preserve"> base</w:t>
      </w:r>
      <w:r w:rsidR="005B5CF8">
        <w:t xml:space="preserve"> </w:t>
      </w:r>
      <w:r w:rsidR="00BA26CD">
        <w:t>support</w:t>
      </w:r>
      <w:r w:rsidR="005B5CF8">
        <w:t xml:space="preserve"> the thrust loads from the cam shafts.  The load on the intermediate cam bearing caps will include an </w:t>
      </w:r>
      <w:r w:rsidR="005B5CF8" w:rsidRPr="00CD2B38">
        <w:t xml:space="preserve">alternating load from the camshaft journal during the valve opening operation and an alternating load from the retaining bolts as they thermal cycle with engine oil temperature. </w:t>
      </w:r>
      <w:r w:rsidR="00AB462E" w:rsidRPr="00CD2B38">
        <w:t xml:space="preserve">Analysis done by GMPT will </w:t>
      </w:r>
      <w:r w:rsidR="00BA26CD" w:rsidRPr="00CD2B38">
        <w:t>ensure</w:t>
      </w:r>
      <w:r w:rsidR="00AB462E" w:rsidRPr="00CD2B38">
        <w:t xml:space="preserve"> that the cast material specified with appropriate mechanical properties will be sufficient to withstand these loads with normal casting quality. </w:t>
      </w:r>
    </w:p>
    <w:p w14:paraId="0DA3BEA4" w14:textId="522D053F" w:rsidR="00AB462E" w:rsidRDefault="00C70089">
      <w:pPr>
        <w:ind w:left="1872" w:hanging="720"/>
        <w:rPr>
          <w:b/>
        </w:rPr>
      </w:pPr>
      <w:r w:rsidRPr="00CD2B38">
        <w:rPr>
          <w:b/>
        </w:rPr>
        <w:t>5</w:t>
      </w:r>
      <w:r w:rsidR="00AB462E" w:rsidRPr="00CD2B38">
        <w:rPr>
          <w:b/>
        </w:rPr>
        <w:t>.2.4.</w:t>
      </w:r>
      <w:r w:rsidR="00AB462E" w:rsidRPr="00CD2B38">
        <w:rPr>
          <w:b/>
        </w:rPr>
        <w:tab/>
        <w:t>Thermal Loads –</w:t>
      </w:r>
      <w:r w:rsidR="00E2210B" w:rsidRPr="00CD2B38">
        <w:t xml:space="preserve"> The camshaft </w:t>
      </w:r>
      <w:r w:rsidR="009B702B" w:rsidRPr="00CD2B38">
        <w:t>housing</w:t>
      </w:r>
      <w:r w:rsidR="00AB462E" w:rsidRPr="00CD2B38">
        <w:t xml:space="preserve"> will experience mechanical loads resulting from </w:t>
      </w:r>
      <w:r w:rsidR="005B5CF8" w:rsidRPr="00CD2B38">
        <w:t xml:space="preserve">the thermal distribution within the cylinder </w:t>
      </w:r>
      <w:r w:rsidR="005B5CF8">
        <w:t xml:space="preserve">head and </w:t>
      </w:r>
      <w:r w:rsidR="00AB462E">
        <w:t xml:space="preserve">fluids at different temperatures being in contact with different parts of the cylinder head. </w:t>
      </w:r>
    </w:p>
    <w:p w14:paraId="5DD55033" w14:textId="77777777" w:rsidR="00AB462E" w:rsidRPr="00322590" w:rsidRDefault="00C70089">
      <w:pPr>
        <w:ind w:left="1152" w:hanging="720"/>
        <w:rPr>
          <w:b/>
        </w:rPr>
      </w:pPr>
      <w:r w:rsidRPr="00322590">
        <w:rPr>
          <w:b/>
        </w:rPr>
        <w:t>5</w:t>
      </w:r>
      <w:r w:rsidR="00AB462E" w:rsidRPr="00322590">
        <w:rPr>
          <w:b/>
        </w:rPr>
        <w:t>.3.</w:t>
      </w:r>
      <w:r w:rsidR="00AB462E" w:rsidRPr="00322590">
        <w:rPr>
          <w:b/>
        </w:rPr>
        <w:tab/>
        <w:t>Corrosion Resistance, External:</w:t>
      </w:r>
    </w:p>
    <w:p w14:paraId="5B729E53" w14:textId="77777777" w:rsidR="00AB462E" w:rsidRPr="00322590" w:rsidRDefault="00AB462E">
      <w:pPr>
        <w:pStyle w:val="BodyTextIndent3"/>
      </w:pPr>
      <w:r w:rsidRPr="00322590">
        <w:t xml:space="preserve">There are no specific requirements for external corrosion resistance. </w:t>
      </w:r>
    </w:p>
    <w:p w14:paraId="5730C246" w14:textId="77777777" w:rsidR="00AB462E" w:rsidRPr="00322590" w:rsidRDefault="00C70089">
      <w:pPr>
        <w:ind w:left="1152" w:hanging="720"/>
        <w:rPr>
          <w:b/>
        </w:rPr>
      </w:pPr>
      <w:r w:rsidRPr="00322590">
        <w:rPr>
          <w:b/>
        </w:rPr>
        <w:t>5</w:t>
      </w:r>
      <w:r w:rsidR="00AB462E" w:rsidRPr="00322590">
        <w:rPr>
          <w:b/>
        </w:rPr>
        <w:t>.4.</w:t>
      </w:r>
      <w:r w:rsidR="00AB462E" w:rsidRPr="00322590">
        <w:rPr>
          <w:b/>
        </w:rPr>
        <w:tab/>
        <w:t>Fluid Resistance, Internal:</w:t>
      </w:r>
    </w:p>
    <w:p w14:paraId="0499D565" w14:textId="77777777" w:rsidR="00AB462E" w:rsidRPr="00322590" w:rsidRDefault="00AB462E">
      <w:pPr>
        <w:ind w:left="2160" w:hanging="1008"/>
      </w:pPr>
      <w:r w:rsidRPr="00322590">
        <w:t xml:space="preserve">Refer to Chemical Compatibility (section </w:t>
      </w:r>
      <w:r w:rsidR="00BA122B" w:rsidRPr="00322590">
        <w:t>5</w:t>
      </w:r>
      <w:r w:rsidRPr="00322590">
        <w:t>.2.2).</w:t>
      </w:r>
    </w:p>
    <w:p w14:paraId="1C9C2EA1" w14:textId="77777777" w:rsidR="005B5CF8" w:rsidRPr="005B5CF8" w:rsidRDefault="00C70089" w:rsidP="005B5CF8">
      <w:pPr>
        <w:ind w:left="1152" w:hanging="720"/>
        <w:rPr>
          <w:b/>
        </w:rPr>
      </w:pPr>
      <w:r w:rsidRPr="00322590">
        <w:rPr>
          <w:b/>
        </w:rPr>
        <w:t>5</w:t>
      </w:r>
      <w:r w:rsidR="00AB462E" w:rsidRPr="00322590">
        <w:rPr>
          <w:b/>
        </w:rPr>
        <w:t>.5.</w:t>
      </w:r>
      <w:r w:rsidR="00AB462E" w:rsidRPr="00322590">
        <w:rPr>
          <w:b/>
        </w:rPr>
        <w:tab/>
        <w:t>Flow Characteristics:</w:t>
      </w:r>
    </w:p>
    <w:p w14:paraId="2EB58D0A" w14:textId="77777777" w:rsidR="00AB462E" w:rsidRPr="00322590" w:rsidRDefault="005B5CF8" w:rsidP="008B2496">
      <w:pPr>
        <w:ind w:left="1170"/>
        <w:rPr>
          <w:b/>
        </w:rPr>
      </w:pPr>
      <w:r>
        <w:rPr>
          <w:b/>
        </w:rPr>
        <w:t>5.5.1</w:t>
      </w:r>
      <w:r w:rsidR="008B2496" w:rsidRPr="00322590">
        <w:rPr>
          <w:b/>
        </w:rPr>
        <w:t xml:space="preserve"> </w:t>
      </w:r>
      <w:r w:rsidR="00AB462E" w:rsidRPr="00322590">
        <w:rPr>
          <w:b/>
        </w:rPr>
        <w:t>Pressurized Oil Passages</w:t>
      </w:r>
    </w:p>
    <w:p w14:paraId="05F0751B" w14:textId="6482EEF8" w:rsidR="00AB462E" w:rsidRDefault="00AB462E">
      <w:pPr>
        <w:ind w:left="1890"/>
      </w:pPr>
      <w:r w:rsidRPr="00322590">
        <w:t>Oil must flow unimpeded through pressuriz</w:t>
      </w:r>
      <w:r w:rsidR="005B5CF8">
        <w:t xml:space="preserve">ed oil passages. Passages </w:t>
      </w:r>
      <w:r w:rsidRPr="00322590">
        <w:t>must be free of any foreign material</w:t>
      </w:r>
      <w:r>
        <w:t xml:space="preserve"> that </w:t>
      </w:r>
      <w:r w:rsidRPr="00322590">
        <w:t>could impede flow.</w:t>
      </w:r>
      <w:r w:rsidR="005B5CF8">
        <w:t xml:space="preserve">  The assembly</w:t>
      </w:r>
      <w:r w:rsidR="00D73472" w:rsidRPr="00322590">
        <w:t xml:space="preserve"> shall be tested as part of the air decay system to </w:t>
      </w:r>
      <w:proofErr w:type="gramStart"/>
      <w:r w:rsidR="00D73472" w:rsidRPr="00322590">
        <w:t>insure</w:t>
      </w:r>
      <w:proofErr w:type="gramEnd"/>
      <w:r w:rsidR="00D73472" w:rsidRPr="00322590">
        <w:t xml:space="preserve"> that a flow restriction greater than 50% does not exist as part of PPAP, and 100% of production volume.</w:t>
      </w:r>
    </w:p>
    <w:p w14:paraId="0E16919D" w14:textId="12DCEEA2" w:rsidR="00A159F5" w:rsidRDefault="00A159F5">
      <w:r>
        <w:br w:type="page"/>
      </w:r>
    </w:p>
    <w:p w14:paraId="74C93052" w14:textId="2F0118FB" w:rsidR="00AB462E" w:rsidRPr="00EA6B9E" w:rsidRDefault="00C70089" w:rsidP="00DE1E7F">
      <w:pPr>
        <w:spacing w:before="720"/>
        <w:ind w:left="709" w:hanging="709"/>
        <w:rPr>
          <w:b/>
          <w:u w:val="single"/>
        </w:rPr>
      </w:pPr>
      <w:r w:rsidRPr="00EA6B9E">
        <w:rPr>
          <w:b/>
          <w:u w:val="single"/>
        </w:rPr>
        <w:lastRenderedPageBreak/>
        <w:t>6</w:t>
      </w:r>
      <w:r w:rsidR="00AB462E" w:rsidRPr="00EA6B9E">
        <w:rPr>
          <w:b/>
          <w:u w:val="single"/>
        </w:rPr>
        <w:t>.</w:t>
      </w:r>
      <w:r w:rsidR="008B2496" w:rsidRPr="00EA6B9E">
        <w:rPr>
          <w:b/>
          <w:u w:val="single"/>
        </w:rPr>
        <w:t>0</w:t>
      </w:r>
      <w:r w:rsidR="00AB462E" w:rsidRPr="00EA6B9E">
        <w:rPr>
          <w:b/>
          <w:u w:val="single"/>
        </w:rPr>
        <w:tab/>
      </w:r>
      <w:r w:rsidR="00DE1E7F" w:rsidRPr="00EA6B9E">
        <w:rPr>
          <w:b/>
          <w:u w:val="single"/>
        </w:rPr>
        <w:t>LEAK RATE</w:t>
      </w:r>
      <w:r w:rsidR="00AB462E" w:rsidRPr="00EA6B9E">
        <w:rPr>
          <w:b/>
          <w:u w:val="single"/>
        </w:rPr>
        <w:t>:</w:t>
      </w:r>
    </w:p>
    <w:p w14:paraId="654FBDBC" w14:textId="77777777" w:rsidR="00AB462E" w:rsidRPr="00322590" w:rsidRDefault="00AB462E">
      <w:pPr>
        <w:ind w:left="1152"/>
      </w:pPr>
      <w:r w:rsidRPr="00322590">
        <w:t>The castings must pass the following leak test requirements.</w:t>
      </w:r>
    </w:p>
    <w:p w14:paraId="3F2ED08E" w14:textId="77777777" w:rsidR="00AB462E" w:rsidRPr="00322590" w:rsidRDefault="00AB462E">
      <w:pPr>
        <w:ind w:left="1152"/>
      </w:pP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88"/>
        <w:gridCol w:w="3096"/>
        <w:gridCol w:w="3096"/>
      </w:tblGrid>
      <w:tr w:rsidR="00AB462E" w:rsidRPr="00322590" w14:paraId="47FFACD9" w14:textId="77777777">
        <w:trPr>
          <w:trHeight w:val="512"/>
        </w:trPr>
        <w:tc>
          <w:tcPr>
            <w:tcW w:w="2088" w:type="dxa"/>
          </w:tcPr>
          <w:p w14:paraId="0203A9B6" w14:textId="77777777" w:rsidR="00AB462E" w:rsidRPr="00322590" w:rsidRDefault="00AB462E">
            <w:pPr>
              <w:jc w:val="center"/>
            </w:pPr>
            <w:r w:rsidRPr="00322590">
              <w:t>Cavity</w:t>
            </w:r>
          </w:p>
        </w:tc>
        <w:tc>
          <w:tcPr>
            <w:tcW w:w="3096" w:type="dxa"/>
          </w:tcPr>
          <w:p w14:paraId="61926197" w14:textId="77777777" w:rsidR="00AB462E" w:rsidRPr="00322590" w:rsidRDefault="00AB462E">
            <w:pPr>
              <w:jc w:val="center"/>
            </w:pPr>
            <w:r w:rsidRPr="00322590">
              <w:t>Maximum Leak Rate based on pressure decay of air</w:t>
            </w:r>
          </w:p>
        </w:tc>
        <w:tc>
          <w:tcPr>
            <w:tcW w:w="3096" w:type="dxa"/>
          </w:tcPr>
          <w:p w14:paraId="47B6B9B8" w14:textId="77777777" w:rsidR="00AB462E" w:rsidRPr="00322590" w:rsidRDefault="00AB462E">
            <w:pPr>
              <w:jc w:val="center"/>
            </w:pPr>
            <w:r w:rsidRPr="00322590">
              <w:t>Test Pressure</w:t>
            </w:r>
          </w:p>
        </w:tc>
      </w:tr>
      <w:tr w:rsidR="00AB462E" w:rsidRPr="00322590" w14:paraId="1312118D" w14:textId="77777777">
        <w:tc>
          <w:tcPr>
            <w:tcW w:w="2088" w:type="dxa"/>
          </w:tcPr>
          <w:p w14:paraId="3696D4FA" w14:textId="77777777" w:rsidR="00AB462E" w:rsidRPr="006B3266" w:rsidRDefault="00AB462E">
            <w:pPr>
              <w:jc w:val="center"/>
            </w:pPr>
            <w:r w:rsidRPr="006B3266">
              <w:t>Oil galleries</w:t>
            </w:r>
            <w:r w:rsidR="005B5CF8">
              <w:t xml:space="preserve"> </w:t>
            </w:r>
          </w:p>
        </w:tc>
        <w:tc>
          <w:tcPr>
            <w:tcW w:w="3096" w:type="dxa"/>
          </w:tcPr>
          <w:p w14:paraId="537553FC" w14:textId="77777777" w:rsidR="00AB462E" w:rsidRPr="00322590" w:rsidRDefault="00AB462E">
            <w:pPr>
              <w:jc w:val="center"/>
            </w:pPr>
            <w:r w:rsidRPr="00322590">
              <w:t>6 cc/min</w:t>
            </w:r>
          </w:p>
        </w:tc>
        <w:tc>
          <w:tcPr>
            <w:tcW w:w="3096" w:type="dxa"/>
          </w:tcPr>
          <w:p w14:paraId="5723CA3B" w14:textId="77777777" w:rsidR="00AB462E" w:rsidRPr="00322590" w:rsidRDefault="00AB462E">
            <w:pPr>
              <w:jc w:val="center"/>
            </w:pPr>
            <w:r w:rsidRPr="00322590">
              <w:t>140 kPa</w:t>
            </w:r>
          </w:p>
        </w:tc>
      </w:tr>
      <w:tr w:rsidR="00AB462E" w:rsidRPr="00322590" w14:paraId="7B23DB6E" w14:textId="77777777">
        <w:tc>
          <w:tcPr>
            <w:tcW w:w="2088" w:type="dxa"/>
          </w:tcPr>
          <w:p w14:paraId="37381914" w14:textId="77777777" w:rsidR="00AB462E" w:rsidRPr="00322590" w:rsidRDefault="00AB462E">
            <w:pPr>
              <w:jc w:val="center"/>
            </w:pPr>
            <w:r w:rsidRPr="00322590">
              <w:t>Oil cavity</w:t>
            </w:r>
          </w:p>
        </w:tc>
        <w:tc>
          <w:tcPr>
            <w:tcW w:w="3096" w:type="dxa"/>
          </w:tcPr>
          <w:p w14:paraId="7E26D959" w14:textId="77777777" w:rsidR="00AB462E" w:rsidRPr="00322590" w:rsidRDefault="00AB462E">
            <w:pPr>
              <w:pStyle w:val="Header"/>
              <w:tabs>
                <w:tab w:val="clear" w:pos="4320"/>
                <w:tab w:val="clear" w:pos="8640"/>
              </w:tabs>
              <w:jc w:val="center"/>
            </w:pPr>
            <w:r w:rsidRPr="00322590">
              <w:t>12 cc/min</w:t>
            </w:r>
          </w:p>
        </w:tc>
        <w:tc>
          <w:tcPr>
            <w:tcW w:w="3096" w:type="dxa"/>
          </w:tcPr>
          <w:p w14:paraId="336D174E" w14:textId="77777777" w:rsidR="00AB462E" w:rsidRPr="00322590" w:rsidRDefault="00AB462E">
            <w:pPr>
              <w:jc w:val="center"/>
            </w:pPr>
            <w:r w:rsidRPr="00322590">
              <w:t>140 kPa</w:t>
            </w:r>
          </w:p>
        </w:tc>
      </w:tr>
    </w:tbl>
    <w:p w14:paraId="29A611D5" w14:textId="77777777" w:rsidR="00D9454D" w:rsidRPr="00322590" w:rsidRDefault="00D9454D" w:rsidP="00F708A4">
      <w:pPr>
        <w:pStyle w:val="BodyTextIndent3"/>
        <w:ind w:left="0"/>
      </w:pPr>
    </w:p>
    <w:p w14:paraId="6306F06B" w14:textId="77777777" w:rsidR="00AB462E" w:rsidRPr="00322590" w:rsidRDefault="007A159F">
      <w:pPr>
        <w:pStyle w:val="BodyTextIndent3"/>
      </w:pPr>
      <w:r w:rsidRPr="00322590">
        <w:t xml:space="preserve">Impregnation of castings is not allowed.  Welding of castings is not allowed.  Any repair of casting must </w:t>
      </w:r>
      <w:proofErr w:type="spellStart"/>
      <w:proofErr w:type="gramStart"/>
      <w:r w:rsidRPr="00322590">
        <w:t>received</w:t>
      </w:r>
      <w:proofErr w:type="spellEnd"/>
      <w:proofErr w:type="gramEnd"/>
      <w:r w:rsidRPr="00322590">
        <w:t xml:space="preserve"> the approval of the Cylinder Head DRE.</w:t>
      </w:r>
    </w:p>
    <w:p w14:paraId="304A2578" w14:textId="6786E86D" w:rsidR="00AB462E" w:rsidRPr="00CD2B38" w:rsidRDefault="00C70089" w:rsidP="00DE1E7F">
      <w:pPr>
        <w:tabs>
          <w:tab w:val="left" w:pos="567"/>
        </w:tabs>
        <w:spacing w:before="720"/>
        <w:ind w:left="709" w:hanging="709"/>
        <w:rPr>
          <w:b/>
        </w:rPr>
      </w:pPr>
      <w:r>
        <w:rPr>
          <w:b/>
          <w:u w:val="single"/>
        </w:rPr>
        <w:t>7</w:t>
      </w:r>
      <w:r w:rsidR="00AB462E">
        <w:rPr>
          <w:b/>
          <w:u w:val="single"/>
        </w:rPr>
        <w:t>.</w:t>
      </w:r>
      <w:r w:rsidR="00EA6B9E">
        <w:rPr>
          <w:b/>
          <w:u w:val="single"/>
        </w:rPr>
        <w:t>0</w:t>
      </w:r>
      <w:r w:rsidR="00AB462E">
        <w:rPr>
          <w:b/>
          <w:u w:val="single"/>
        </w:rPr>
        <w:tab/>
      </w:r>
      <w:r w:rsidR="00DE1E7F" w:rsidRPr="00CD2B38">
        <w:rPr>
          <w:b/>
          <w:u w:val="single"/>
        </w:rPr>
        <w:t>QUALITY / RELIABILITY REQUIREMENTS</w:t>
      </w:r>
    </w:p>
    <w:p w14:paraId="278C31D4" w14:textId="242F2E89" w:rsidR="00AB462E" w:rsidRPr="00CD2B38" w:rsidRDefault="00F708A4">
      <w:pPr>
        <w:ind w:left="450" w:hanging="18"/>
      </w:pPr>
      <w:r w:rsidRPr="00CD2B38">
        <w:t xml:space="preserve">The </w:t>
      </w:r>
      <w:r w:rsidR="0065094E" w:rsidRPr="00CD2B38">
        <w:t xml:space="preserve">HOUSING ASM-CM/SHF </w:t>
      </w:r>
      <w:r w:rsidR="00AB462E" w:rsidRPr="00CD2B38">
        <w:t xml:space="preserve">must function as </w:t>
      </w:r>
      <w:r w:rsidR="006E007C" w:rsidRPr="00CD2B38">
        <w:t xml:space="preserve">designed </w:t>
      </w:r>
      <w:r w:rsidR="005765DB" w:rsidRPr="00CD2B38">
        <w:t>without failure.</w:t>
      </w:r>
    </w:p>
    <w:p w14:paraId="4860658F" w14:textId="77777777" w:rsidR="00C80DBD" w:rsidRPr="00CD2B38" w:rsidRDefault="00C80DBD">
      <w:pPr>
        <w:ind w:left="450" w:hanging="18"/>
      </w:pPr>
    </w:p>
    <w:p w14:paraId="35250D18" w14:textId="77197677" w:rsidR="00AF6381" w:rsidRPr="00CD2B38" w:rsidRDefault="00AF6381">
      <w:pPr>
        <w:ind w:left="450" w:hanging="18"/>
      </w:pPr>
      <w:r w:rsidRPr="00CD2B38">
        <w:t xml:space="preserve">All rejected </w:t>
      </w:r>
      <w:r w:rsidR="00DC1AF8" w:rsidRPr="00CD2B38">
        <w:t>HOUSING ASM-CM/SHF</w:t>
      </w:r>
      <w:r w:rsidR="00817E47" w:rsidRPr="00CD2B38">
        <w:t xml:space="preserve"> </w:t>
      </w:r>
      <w:r w:rsidRPr="00CD2B38">
        <w:t xml:space="preserve">at the cylinder head machining line must be replaced without cost </w:t>
      </w:r>
      <w:r w:rsidR="00C80DBD" w:rsidRPr="00CD2B38">
        <w:t xml:space="preserve">to GM.  Rejects may also result in reimbursement to GM for the </w:t>
      </w:r>
      <w:r w:rsidR="00335389" w:rsidRPr="00CD2B38">
        <w:t>housing</w:t>
      </w:r>
      <w:r w:rsidR="00C80DBD" w:rsidRPr="00CD2B38">
        <w:t xml:space="preserve"> machining cost and the cylinder head cost.</w:t>
      </w:r>
    </w:p>
    <w:p w14:paraId="28C91DD9" w14:textId="2F73B619" w:rsidR="00AB462E" w:rsidRDefault="009B760F" w:rsidP="00DE1E7F">
      <w:pPr>
        <w:tabs>
          <w:tab w:val="left" w:pos="567"/>
        </w:tabs>
        <w:spacing w:before="720"/>
        <w:ind w:left="709" w:hanging="709"/>
        <w:rPr>
          <w:b/>
        </w:rPr>
      </w:pPr>
      <w:r>
        <w:rPr>
          <w:b/>
          <w:u w:val="single"/>
        </w:rPr>
        <w:t>8</w:t>
      </w:r>
      <w:r w:rsidR="00AB462E">
        <w:rPr>
          <w:b/>
          <w:u w:val="single"/>
        </w:rPr>
        <w:t>.</w:t>
      </w:r>
      <w:r w:rsidR="00EA6B9E">
        <w:rPr>
          <w:b/>
          <w:u w:val="single"/>
        </w:rPr>
        <w:t>0</w:t>
      </w:r>
      <w:r w:rsidR="00AB462E">
        <w:rPr>
          <w:b/>
          <w:u w:val="single"/>
        </w:rPr>
        <w:tab/>
      </w:r>
      <w:r w:rsidR="00DE1E7F">
        <w:rPr>
          <w:b/>
          <w:u w:val="single"/>
        </w:rPr>
        <w:t>DURABILITY REQUIREMENTS</w:t>
      </w:r>
    </w:p>
    <w:p w14:paraId="468ACE7F" w14:textId="77777777" w:rsidR="00AB462E" w:rsidRDefault="00AB462E">
      <w:pPr>
        <w:ind w:left="432" w:firstLine="18"/>
      </w:pPr>
      <w:proofErr w:type="gramStart"/>
      <w:r>
        <w:t>In order to</w:t>
      </w:r>
      <w:proofErr w:type="gramEnd"/>
      <w:r>
        <w:t xml:space="preserve"> demonstrate the above durability, the following tests will be performed by GMPT - Engineering and must pass all tests satisfactorily.</w:t>
      </w:r>
    </w:p>
    <w:p w14:paraId="5620AE9C" w14:textId="77777777" w:rsidR="00AB462E" w:rsidRDefault="00AB462E">
      <w:pPr>
        <w:ind w:left="432" w:hanging="432"/>
      </w:pPr>
    </w:p>
    <w:p w14:paraId="3ED773A9" w14:textId="77777777" w:rsidR="00AB462E" w:rsidRDefault="00AB462E">
      <w:pPr>
        <w:ind w:left="1152" w:hanging="720"/>
      </w:pPr>
      <w:r>
        <w:rPr>
          <w:u w:val="single"/>
        </w:rPr>
        <w:t>Standard Dynamometer Tests</w:t>
      </w:r>
    </w:p>
    <w:p w14:paraId="6A7CDDD4" w14:textId="77777777" w:rsidR="005765DB" w:rsidRDefault="00105D5E" w:rsidP="00EF2F1D">
      <w:pPr>
        <w:numPr>
          <w:ilvl w:val="0"/>
          <w:numId w:val="1"/>
        </w:numPr>
        <w:ind w:left="1620" w:hanging="450"/>
      </w:pPr>
      <w:r>
        <w:t xml:space="preserve">See appendix </w:t>
      </w:r>
      <w:proofErr w:type="gramStart"/>
      <w:r>
        <w:t>G3</w:t>
      </w:r>
      <w:proofErr w:type="gramEnd"/>
    </w:p>
    <w:p w14:paraId="5356FA23" w14:textId="77777777" w:rsidR="005765DB" w:rsidRPr="00322590" w:rsidRDefault="005765DB" w:rsidP="005765DB"/>
    <w:p w14:paraId="5E479B53" w14:textId="78B17555" w:rsidR="00CD2B38" w:rsidRDefault="00AB462E" w:rsidP="00A159F5">
      <w:pPr>
        <w:numPr>
          <w:ilvl w:val="12"/>
          <w:numId w:val="0"/>
        </w:numPr>
        <w:ind w:left="720" w:firstLine="18"/>
      </w:pPr>
      <w:r w:rsidRPr="00322590">
        <w:t>A satisfactory completion of the above tests includes no cracks, distort</w:t>
      </w:r>
      <w:r w:rsidR="00D73472" w:rsidRPr="00322590">
        <w:t>ion, internal</w:t>
      </w:r>
      <w:r w:rsidR="00D73472">
        <w:t xml:space="preserve"> corrosion, or wear as determined by the GMPT DRE at end of test review of cylinder heads</w:t>
      </w:r>
      <w:r>
        <w:t xml:space="preserve">. </w:t>
      </w:r>
      <w:r w:rsidR="00CD2B38">
        <w:br w:type="page"/>
      </w:r>
    </w:p>
    <w:p w14:paraId="63BDFB86" w14:textId="47D4D372" w:rsidR="00AB462E" w:rsidRDefault="009B760F" w:rsidP="00BB0752">
      <w:pPr>
        <w:tabs>
          <w:tab w:val="left" w:pos="567"/>
        </w:tabs>
        <w:spacing w:before="720"/>
        <w:ind w:left="709" w:hanging="709"/>
        <w:rPr>
          <w:b/>
          <w:color w:val="000000" w:themeColor="text1"/>
          <w:u w:val="single"/>
        </w:rPr>
      </w:pPr>
      <w:r w:rsidRPr="00DE1E7F">
        <w:rPr>
          <w:b/>
          <w:color w:val="000000" w:themeColor="text1"/>
          <w:u w:val="single"/>
        </w:rPr>
        <w:lastRenderedPageBreak/>
        <w:t>9</w:t>
      </w:r>
      <w:r w:rsidR="00AB462E" w:rsidRPr="00DE1E7F">
        <w:rPr>
          <w:b/>
          <w:color w:val="000000" w:themeColor="text1"/>
          <w:u w:val="single"/>
        </w:rPr>
        <w:t>.</w:t>
      </w:r>
      <w:r w:rsidR="00EA6B9E" w:rsidRPr="00DE1E7F">
        <w:rPr>
          <w:b/>
          <w:color w:val="000000" w:themeColor="text1"/>
          <w:u w:val="single"/>
        </w:rPr>
        <w:t>0</w:t>
      </w:r>
      <w:r w:rsidR="00AB462E" w:rsidRPr="00DE1E7F">
        <w:rPr>
          <w:b/>
          <w:color w:val="000000" w:themeColor="text1"/>
          <w:u w:val="single"/>
        </w:rPr>
        <w:tab/>
      </w:r>
      <w:r w:rsidR="00DE1E7F" w:rsidRPr="00DE1E7F">
        <w:rPr>
          <w:b/>
          <w:u w:val="single"/>
        </w:rPr>
        <w:t>MANUFACTURING</w:t>
      </w:r>
      <w:r w:rsidR="00DE1E7F" w:rsidRPr="00DE1E7F">
        <w:rPr>
          <w:b/>
          <w:color w:val="000000" w:themeColor="text1"/>
          <w:u w:val="single"/>
        </w:rPr>
        <w:t xml:space="preserve"> PROCESS</w:t>
      </w:r>
    </w:p>
    <w:p w14:paraId="49E49507" w14:textId="77777777" w:rsidR="0065094E" w:rsidRPr="006E007C" w:rsidRDefault="0065094E">
      <w:pPr>
        <w:numPr>
          <w:ilvl w:val="12"/>
          <w:numId w:val="0"/>
        </w:numPr>
        <w:ind w:left="450" w:hanging="450"/>
        <w:rPr>
          <w:b/>
          <w:color w:val="000000" w:themeColor="text1"/>
        </w:rPr>
      </w:pPr>
    </w:p>
    <w:p w14:paraId="0A6733ED" w14:textId="0888EA82" w:rsidR="00AB462E" w:rsidRPr="009B53E4" w:rsidRDefault="009B760F">
      <w:pPr>
        <w:numPr>
          <w:ilvl w:val="12"/>
          <w:numId w:val="0"/>
        </w:numPr>
        <w:ind w:left="450"/>
      </w:pPr>
      <w:r w:rsidRPr="00322590">
        <w:rPr>
          <w:b/>
        </w:rPr>
        <w:t>9</w:t>
      </w:r>
      <w:r w:rsidR="00B60846">
        <w:rPr>
          <w:b/>
        </w:rPr>
        <w:t>.1 Partial machining</w:t>
      </w:r>
      <w:r w:rsidR="00AB462E" w:rsidRPr="00322590">
        <w:rPr>
          <w:b/>
        </w:rPr>
        <w:t xml:space="preserve"> – </w:t>
      </w:r>
      <w:r w:rsidR="006E007C">
        <w:t xml:space="preserve">The </w:t>
      </w:r>
      <w:r w:rsidR="009B702B">
        <w:t>housing</w:t>
      </w:r>
      <w:r w:rsidR="006E007C">
        <w:t xml:space="preserve"> assembly</w:t>
      </w:r>
      <w:r w:rsidR="00AB462E" w:rsidRPr="00322590">
        <w:t xml:space="preserve"> shall be </w:t>
      </w:r>
      <w:r w:rsidR="006E7604">
        <w:t xml:space="preserve">partially </w:t>
      </w:r>
      <w:r w:rsidR="00AB462E" w:rsidRPr="00322590">
        <w:t xml:space="preserve">machined by </w:t>
      </w:r>
      <w:r w:rsidR="00AB462E" w:rsidRPr="009B53E4">
        <w:t>the casting supplier</w:t>
      </w:r>
      <w:r w:rsidR="006E007C" w:rsidRPr="009B53E4">
        <w:t>.</w:t>
      </w:r>
      <w:r w:rsidR="006E7604" w:rsidRPr="009B53E4">
        <w:t xml:space="preserve"> Outsourcing of this partial machining to a Tier 2 </w:t>
      </w:r>
      <w:r w:rsidR="005F6DB7" w:rsidRPr="009B53E4">
        <w:t xml:space="preserve">is </w:t>
      </w:r>
      <w:r w:rsidR="006E7604" w:rsidRPr="009B53E4">
        <w:t>not permitted.</w:t>
      </w:r>
      <w:r w:rsidR="00D73472" w:rsidRPr="009B53E4">
        <w:t xml:space="preserve"> S</w:t>
      </w:r>
      <w:r w:rsidR="00AB462E" w:rsidRPr="009B53E4">
        <w:t>urfaces and tolera</w:t>
      </w:r>
      <w:r w:rsidR="006E7604" w:rsidRPr="009B53E4">
        <w:t>nces to be included with the partial machin</w:t>
      </w:r>
      <w:r w:rsidR="00BA26CD" w:rsidRPr="009B53E4">
        <w:t>in</w:t>
      </w:r>
      <w:r w:rsidR="006E7604" w:rsidRPr="009B53E4">
        <w:t>g</w:t>
      </w:r>
      <w:r w:rsidR="000D1C8E" w:rsidRPr="009B53E4">
        <w:t xml:space="preserve"> operation are shown in the</w:t>
      </w:r>
      <w:r w:rsidR="00D73472" w:rsidRPr="009B53E4">
        <w:t xml:space="preserve"> Appendix E</w:t>
      </w:r>
      <w:r w:rsidR="00AB462E" w:rsidRPr="009B53E4">
        <w:t>.</w:t>
      </w:r>
    </w:p>
    <w:p w14:paraId="343FC252" w14:textId="77777777" w:rsidR="00481183" w:rsidRPr="006E007C" w:rsidRDefault="00481183" w:rsidP="00F612DA">
      <w:pPr>
        <w:numPr>
          <w:ilvl w:val="12"/>
          <w:numId w:val="0"/>
        </w:numPr>
        <w:rPr>
          <w:color w:val="FF0000"/>
        </w:rPr>
      </w:pPr>
    </w:p>
    <w:p w14:paraId="0D0E989C" w14:textId="402AE2C1" w:rsidR="009B760F" w:rsidRDefault="009B760F">
      <w:pPr>
        <w:ind w:left="450"/>
      </w:pPr>
      <w:r w:rsidRPr="00322590">
        <w:rPr>
          <w:b/>
        </w:rPr>
        <w:t>9</w:t>
      </w:r>
      <w:r w:rsidR="00AB462E" w:rsidRPr="00322590">
        <w:rPr>
          <w:b/>
        </w:rPr>
        <w:t xml:space="preserve">.2 Machining - </w:t>
      </w:r>
      <w:r w:rsidR="00AB462E" w:rsidRPr="00322590">
        <w:t>This casting will be machined with production machining operations that include milling, boring, drilling, reaming, spot facing, and tapping. It is required that the casting will have no inclusions or other defects that would inhibit such machining operations</w:t>
      </w:r>
      <w:r w:rsidR="0083216B">
        <w:t>.</w:t>
      </w:r>
    </w:p>
    <w:p w14:paraId="291C342F" w14:textId="77777777" w:rsidR="0065094E" w:rsidRDefault="0065094E" w:rsidP="00F612DA">
      <w:pPr>
        <w:tabs>
          <w:tab w:val="left" w:pos="2520"/>
        </w:tabs>
        <w:ind w:left="450"/>
        <w:rPr>
          <w:b/>
        </w:rPr>
      </w:pPr>
    </w:p>
    <w:p w14:paraId="040163D4" w14:textId="7D9DC85B" w:rsidR="00F612DA" w:rsidRPr="001C69FA" w:rsidRDefault="00F612DA" w:rsidP="00F612DA">
      <w:pPr>
        <w:tabs>
          <w:tab w:val="left" w:pos="2520"/>
        </w:tabs>
        <w:ind w:left="450"/>
        <w:rPr>
          <w:b/>
        </w:rPr>
      </w:pPr>
      <w:proofErr w:type="gramStart"/>
      <w:r>
        <w:rPr>
          <w:b/>
        </w:rPr>
        <w:t xml:space="preserve">9.2.1  </w:t>
      </w:r>
      <w:r w:rsidRPr="001C69FA">
        <w:rPr>
          <w:b/>
        </w:rPr>
        <w:t>Supplier</w:t>
      </w:r>
      <w:proofErr w:type="gramEnd"/>
    </w:p>
    <w:p w14:paraId="445F769C" w14:textId="388D5CC4" w:rsidR="00F612DA" w:rsidRPr="00592A92" w:rsidRDefault="00F612DA" w:rsidP="00F612DA">
      <w:pPr>
        <w:numPr>
          <w:ilvl w:val="12"/>
          <w:numId w:val="0"/>
        </w:numPr>
        <w:tabs>
          <w:tab w:val="left" w:pos="2520"/>
        </w:tabs>
        <w:ind w:left="450"/>
      </w:pPr>
      <w:r w:rsidRPr="00CD2B38">
        <w:t xml:space="preserve">The supplier of the </w:t>
      </w:r>
      <w:r w:rsidR="006C539D" w:rsidRPr="00CD2B38">
        <w:t xml:space="preserve">HOUSING ASM-CM/SHF </w:t>
      </w:r>
      <w:r w:rsidRPr="00592A92">
        <w:t xml:space="preserve">will be responsible for machining </w:t>
      </w:r>
      <w:r w:rsidR="006C539D" w:rsidRPr="00592A92">
        <w:t xml:space="preserve">in the </w:t>
      </w:r>
      <w:r w:rsidR="00656107" w:rsidRPr="00592A92">
        <w:t>40009546</w:t>
      </w:r>
      <w:r w:rsidR="006C539D" w:rsidRPr="00592A92">
        <w:t xml:space="preserve"> and </w:t>
      </w:r>
      <w:r w:rsidR="00656107" w:rsidRPr="00592A92">
        <w:t>40009545</w:t>
      </w:r>
      <w:r w:rsidR="006C539D" w:rsidRPr="00592A92">
        <w:t xml:space="preserve"> drawings. F</w:t>
      </w:r>
      <w:r w:rsidRPr="00592A92">
        <w:t xml:space="preserve">ollowing </w:t>
      </w:r>
      <w:r w:rsidR="006C539D" w:rsidRPr="00592A92">
        <w:t xml:space="preserve">the main </w:t>
      </w:r>
      <w:r w:rsidRPr="00592A92">
        <w:t>features:</w:t>
      </w:r>
    </w:p>
    <w:p w14:paraId="1D561A29" w14:textId="77777777" w:rsidR="00F612DA" w:rsidRPr="00592A92" w:rsidRDefault="00F612DA" w:rsidP="00E2210B">
      <w:pPr>
        <w:pStyle w:val="ListParagraph"/>
        <w:numPr>
          <w:ilvl w:val="0"/>
          <w:numId w:val="29"/>
        </w:numPr>
        <w:tabs>
          <w:tab w:val="left" w:pos="2520"/>
        </w:tabs>
      </w:pPr>
      <w:r w:rsidRPr="00592A92">
        <w:t xml:space="preserve">All bolt </w:t>
      </w:r>
      <w:proofErr w:type="gramStart"/>
      <w:r w:rsidRPr="00592A92">
        <w:t>holes</w:t>
      </w:r>
      <w:proofErr w:type="gramEnd"/>
    </w:p>
    <w:p w14:paraId="357BE830" w14:textId="77777777" w:rsidR="00AE377D" w:rsidRPr="00CD2B38" w:rsidRDefault="00AE377D" w:rsidP="00E2210B">
      <w:pPr>
        <w:pStyle w:val="ListParagraph"/>
        <w:numPr>
          <w:ilvl w:val="0"/>
          <w:numId w:val="29"/>
        </w:numPr>
        <w:tabs>
          <w:tab w:val="left" w:pos="2520"/>
        </w:tabs>
      </w:pPr>
      <w:r w:rsidRPr="00CD2B38">
        <w:t>Cam Bearing faces pre-</w:t>
      </w:r>
      <w:proofErr w:type="gramStart"/>
      <w:r w:rsidRPr="00CD2B38">
        <w:t>machined</w:t>
      </w:r>
      <w:proofErr w:type="gramEnd"/>
      <w:r w:rsidRPr="00CD2B38">
        <w:t xml:space="preserve"> </w:t>
      </w:r>
    </w:p>
    <w:p w14:paraId="41509C53" w14:textId="75E035C6" w:rsidR="00F612DA" w:rsidRPr="00CD2B38" w:rsidRDefault="00F612DA" w:rsidP="00E2210B">
      <w:pPr>
        <w:pStyle w:val="ListParagraph"/>
        <w:numPr>
          <w:ilvl w:val="0"/>
          <w:numId w:val="29"/>
        </w:numPr>
        <w:tabs>
          <w:tab w:val="left" w:pos="2520"/>
        </w:tabs>
      </w:pPr>
      <w:r w:rsidRPr="00CD2B38">
        <w:t>Low Pressure Oil feed holes</w:t>
      </w:r>
    </w:p>
    <w:p w14:paraId="4C89F29F" w14:textId="6191F941" w:rsidR="00F612DA" w:rsidRPr="00CD2B38" w:rsidRDefault="00F612DA" w:rsidP="00E2210B">
      <w:pPr>
        <w:pStyle w:val="ListParagraph"/>
        <w:numPr>
          <w:ilvl w:val="0"/>
          <w:numId w:val="29"/>
        </w:numPr>
        <w:tabs>
          <w:tab w:val="left" w:pos="2520"/>
        </w:tabs>
      </w:pPr>
      <w:r w:rsidRPr="00CD2B38">
        <w:t xml:space="preserve">Split face </w:t>
      </w:r>
      <w:r w:rsidR="00CB612B" w:rsidRPr="00CD2B38">
        <w:t>with</w:t>
      </w:r>
      <w:r w:rsidRPr="00CD2B38">
        <w:t xml:space="preserve"> cam bearing </w:t>
      </w:r>
      <w:proofErr w:type="gramStart"/>
      <w:r w:rsidRPr="00CD2B38">
        <w:t>caps</w:t>
      </w:r>
      <w:proofErr w:type="gramEnd"/>
    </w:p>
    <w:p w14:paraId="64E49A39" w14:textId="1C00C034" w:rsidR="00F612DA" w:rsidRPr="00CD2B38" w:rsidRDefault="00F612DA" w:rsidP="00E2210B">
      <w:pPr>
        <w:pStyle w:val="ListParagraph"/>
        <w:numPr>
          <w:ilvl w:val="0"/>
          <w:numId w:val="29"/>
        </w:numPr>
        <w:tabs>
          <w:tab w:val="left" w:pos="2520"/>
        </w:tabs>
      </w:pPr>
      <w:r w:rsidRPr="00CD2B38">
        <w:t xml:space="preserve">Cylinder head mounting surface on base </w:t>
      </w:r>
      <w:r w:rsidR="005B118D" w:rsidRPr="00CD2B38">
        <w:t>Housing ASM-CM/SHF</w:t>
      </w:r>
    </w:p>
    <w:p w14:paraId="62D10012" w14:textId="77777777" w:rsidR="00C77EC1" w:rsidRPr="00CD2B38" w:rsidRDefault="00F612DA" w:rsidP="00A91FAC">
      <w:pPr>
        <w:pStyle w:val="ListParagraph"/>
        <w:numPr>
          <w:ilvl w:val="0"/>
          <w:numId w:val="29"/>
        </w:numPr>
        <w:tabs>
          <w:tab w:val="left" w:pos="2520"/>
        </w:tabs>
      </w:pPr>
      <w:r w:rsidRPr="00CD2B38">
        <w:t xml:space="preserve">Dowel holes </w:t>
      </w:r>
      <w:r w:rsidR="00C77EC1" w:rsidRPr="00CD2B38">
        <w:t xml:space="preserve">Rear cam bearing </w:t>
      </w:r>
      <w:proofErr w:type="gramStart"/>
      <w:r w:rsidR="00C77EC1" w:rsidRPr="00CD2B38">
        <w:t>cap</w:t>
      </w:r>
      <w:proofErr w:type="gramEnd"/>
    </w:p>
    <w:p w14:paraId="36761687" w14:textId="70119832" w:rsidR="00F612DA" w:rsidRPr="00CD2B38" w:rsidRDefault="00F612DA" w:rsidP="00CD2B38">
      <w:pPr>
        <w:pStyle w:val="ListParagraph"/>
        <w:numPr>
          <w:ilvl w:val="0"/>
          <w:numId w:val="29"/>
        </w:numPr>
        <w:tabs>
          <w:tab w:val="left" w:pos="2520"/>
        </w:tabs>
      </w:pPr>
      <w:r w:rsidRPr="00CD2B38">
        <w:t xml:space="preserve">Dowel holes on lower base </w:t>
      </w:r>
      <w:r w:rsidR="005B118D" w:rsidRPr="00CD2B38">
        <w:t>Housing ASM-CM/SHF</w:t>
      </w:r>
      <w:r w:rsidR="001C318E" w:rsidRPr="00CD2B38">
        <w:rPr>
          <w:strike/>
        </w:rPr>
        <w:t xml:space="preserve"> </w:t>
      </w:r>
    </w:p>
    <w:p w14:paraId="35F67692" w14:textId="15302A87" w:rsidR="001C318E" w:rsidRPr="00CD2B38" w:rsidRDefault="001C318E" w:rsidP="00E2210B">
      <w:pPr>
        <w:pStyle w:val="ListParagraph"/>
        <w:numPr>
          <w:ilvl w:val="0"/>
          <w:numId w:val="29"/>
        </w:numPr>
        <w:tabs>
          <w:tab w:val="left" w:pos="2520"/>
        </w:tabs>
      </w:pPr>
      <w:r w:rsidRPr="00CD2B38">
        <w:t>Oil grooves</w:t>
      </w:r>
    </w:p>
    <w:p w14:paraId="61ECBEA9" w14:textId="4800EACB" w:rsidR="00CB612B" w:rsidRDefault="00CB612B"/>
    <w:p w14:paraId="09F6677A" w14:textId="2843C5E4" w:rsidR="001201B4" w:rsidRPr="00CD2B38" w:rsidRDefault="001201B4" w:rsidP="001201B4">
      <w:pPr>
        <w:tabs>
          <w:tab w:val="left" w:pos="2520"/>
        </w:tabs>
        <w:jc w:val="center"/>
      </w:pPr>
      <w:r w:rsidRPr="00CD2B38">
        <w:t>Top side - All bolt holes</w:t>
      </w:r>
    </w:p>
    <w:p w14:paraId="498CB8B2" w14:textId="7B0550AB" w:rsidR="001201B4" w:rsidRDefault="00CB612B" w:rsidP="001A423B">
      <w:pPr>
        <w:tabs>
          <w:tab w:val="left" w:pos="2520"/>
        </w:tabs>
        <w:jc w:val="center"/>
      </w:pPr>
      <w:r>
        <w:rPr>
          <w:noProof/>
        </w:rPr>
        <w:drawing>
          <wp:inline distT="0" distB="0" distL="0" distR="0" wp14:anchorId="74A3F30E" wp14:editId="198ABDC2">
            <wp:extent cx="4487095" cy="2773680"/>
            <wp:effectExtent l="19050" t="19050" r="27940" b="2667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493905" cy="2777890"/>
                    </a:xfrm>
                    <a:prstGeom prst="rect">
                      <a:avLst/>
                    </a:prstGeom>
                    <a:ln>
                      <a:solidFill>
                        <a:srgbClr val="0070C0"/>
                      </a:solidFill>
                    </a:ln>
                  </pic:spPr>
                </pic:pic>
              </a:graphicData>
            </a:graphic>
          </wp:inline>
        </w:drawing>
      </w:r>
    </w:p>
    <w:p w14:paraId="15F4AAA2" w14:textId="4B0B7D64" w:rsidR="00FD5FFB" w:rsidRDefault="00FD5FFB" w:rsidP="001A423B">
      <w:pPr>
        <w:tabs>
          <w:tab w:val="left" w:pos="2520"/>
        </w:tabs>
        <w:jc w:val="center"/>
      </w:pPr>
    </w:p>
    <w:p w14:paraId="3F417E87" w14:textId="77777777" w:rsidR="00CD2B38" w:rsidRDefault="00CD2B38" w:rsidP="001A423B">
      <w:pPr>
        <w:tabs>
          <w:tab w:val="left" w:pos="2520"/>
        </w:tabs>
        <w:jc w:val="center"/>
        <w:rPr>
          <w:color w:val="0070C0"/>
        </w:rPr>
      </w:pPr>
    </w:p>
    <w:p w14:paraId="66DED349" w14:textId="77777777" w:rsidR="00CD2B38" w:rsidRDefault="00CD2B38" w:rsidP="001A423B">
      <w:pPr>
        <w:tabs>
          <w:tab w:val="left" w:pos="2520"/>
        </w:tabs>
        <w:jc w:val="center"/>
        <w:rPr>
          <w:color w:val="0070C0"/>
        </w:rPr>
      </w:pPr>
    </w:p>
    <w:p w14:paraId="33F628BA" w14:textId="77777777" w:rsidR="00CD2B38" w:rsidRDefault="00CD2B38" w:rsidP="001A423B">
      <w:pPr>
        <w:tabs>
          <w:tab w:val="left" w:pos="2520"/>
        </w:tabs>
        <w:jc w:val="center"/>
        <w:rPr>
          <w:color w:val="0070C0"/>
        </w:rPr>
      </w:pPr>
    </w:p>
    <w:p w14:paraId="6070D5C0" w14:textId="77777777" w:rsidR="00CD2B38" w:rsidRDefault="00CD2B38" w:rsidP="001A423B">
      <w:pPr>
        <w:tabs>
          <w:tab w:val="left" w:pos="2520"/>
        </w:tabs>
        <w:jc w:val="center"/>
        <w:rPr>
          <w:color w:val="0070C0"/>
        </w:rPr>
      </w:pPr>
    </w:p>
    <w:p w14:paraId="1B748756" w14:textId="77777777" w:rsidR="00CD2B38" w:rsidRDefault="00CD2B38" w:rsidP="001A423B">
      <w:pPr>
        <w:tabs>
          <w:tab w:val="left" w:pos="2520"/>
        </w:tabs>
        <w:jc w:val="center"/>
        <w:rPr>
          <w:color w:val="0070C0"/>
        </w:rPr>
      </w:pPr>
    </w:p>
    <w:p w14:paraId="0F81DA47" w14:textId="77777777" w:rsidR="00CD2B38" w:rsidRDefault="00CD2B38" w:rsidP="001A423B">
      <w:pPr>
        <w:tabs>
          <w:tab w:val="left" w:pos="2520"/>
        </w:tabs>
        <w:jc w:val="center"/>
        <w:rPr>
          <w:color w:val="0070C0"/>
        </w:rPr>
      </w:pPr>
    </w:p>
    <w:p w14:paraId="1A39AF8D" w14:textId="77777777" w:rsidR="00CD2B38" w:rsidRDefault="00CD2B38" w:rsidP="001A423B">
      <w:pPr>
        <w:tabs>
          <w:tab w:val="left" w:pos="2520"/>
        </w:tabs>
        <w:jc w:val="center"/>
        <w:rPr>
          <w:color w:val="0070C0"/>
        </w:rPr>
      </w:pPr>
    </w:p>
    <w:p w14:paraId="12D63CB3" w14:textId="039F8839" w:rsidR="00FD5FFB" w:rsidRPr="00CD2B38" w:rsidRDefault="00FD5FFB" w:rsidP="001A423B">
      <w:pPr>
        <w:tabs>
          <w:tab w:val="left" w:pos="2520"/>
        </w:tabs>
        <w:jc w:val="center"/>
      </w:pPr>
      <w:r w:rsidRPr="00CD2B38">
        <w:lastRenderedPageBreak/>
        <w:t>Bottom side - Dowel holes on lower base</w:t>
      </w:r>
      <w:r w:rsidR="00335389" w:rsidRPr="00CD2B38">
        <w:t xml:space="preserve"> housing</w:t>
      </w:r>
    </w:p>
    <w:p w14:paraId="0DB03E3F" w14:textId="210058FC" w:rsidR="00FD5FFB" w:rsidRDefault="00FD5FFB" w:rsidP="001A423B">
      <w:pPr>
        <w:tabs>
          <w:tab w:val="left" w:pos="2520"/>
        </w:tabs>
        <w:jc w:val="center"/>
      </w:pPr>
      <w:r>
        <w:rPr>
          <w:noProof/>
        </w:rPr>
        <w:drawing>
          <wp:inline distT="0" distB="0" distL="0" distR="0" wp14:anchorId="25628B46" wp14:editId="64B7C9BC">
            <wp:extent cx="4528185" cy="3190248"/>
            <wp:effectExtent l="19050" t="19050" r="24765" b="1016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40590" cy="3198988"/>
                    </a:xfrm>
                    <a:prstGeom prst="rect">
                      <a:avLst/>
                    </a:prstGeom>
                    <a:ln>
                      <a:solidFill>
                        <a:srgbClr val="0070C0"/>
                      </a:solidFill>
                    </a:ln>
                  </pic:spPr>
                </pic:pic>
              </a:graphicData>
            </a:graphic>
          </wp:inline>
        </w:drawing>
      </w:r>
    </w:p>
    <w:p w14:paraId="2928B539" w14:textId="41B2A282" w:rsidR="00FD5FFB" w:rsidRDefault="00FD5FFB" w:rsidP="001A423B">
      <w:pPr>
        <w:tabs>
          <w:tab w:val="left" w:pos="2520"/>
        </w:tabs>
        <w:jc w:val="center"/>
      </w:pPr>
    </w:p>
    <w:p w14:paraId="7D1123D3" w14:textId="710F6526" w:rsidR="00C77EC1" w:rsidRPr="00CD2B38" w:rsidRDefault="00C77EC1" w:rsidP="001A423B">
      <w:pPr>
        <w:tabs>
          <w:tab w:val="left" w:pos="2520"/>
        </w:tabs>
        <w:jc w:val="center"/>
      </w:pPr>
      <w:r w:rsidRPr="00CD2B38">
        <w:t xml:space="preserve">Dowel holes Rear cam bearing </w:t>
      </w:r>
      <w:proofErr w:type="gramStart"/>
      <w:r w:rsidRPr="00CD2B38">
        <w:t>cap</w:t>
      </w:r>
      <w:proofErr w:type="gramEnd"/>
    </w:p>
    <w:p w14:paraId="3F858281" w14:textId="663C567E" w:rsidR="00C77EC1" w:rsidRDefault="00C77EC1" w:rsidP="001A423B">
      <w:pPr>
        <w:tabs>
          <w:tab w:val="left" w:pos="2520"/>
        </w:tabs>
        <w:jc w:val="center"/>
      </w:pPr>
      <w:r>
        <w:rPr>
          <w:noProof/>
        </w:rPr>
        <w:drawing>
          <wp:inline distT="0" distB="0" distL="0" distR="0" wp14:anchorId="61C6F9D9" wp14:editId="336988DF">
            <wp:extent cx="5328379" cy="1587924"/>
            <wp:effectExtent l="19050" t="19050" r="24765" b="1270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6988"/>
                    <a:stretch/>
                  </pic:blipFill>
                  <pic:spPr bwMode="auto">
                    <a:xfrm>
                      <a:off x="0" y="0"/>
                      <a:ext cx="5393629" cy="1607369"/>
                    </a:xfrm>
                    <a:prstGeom prst="rect">
                      <a:avLst/>
                    </a:prstGeom>
                    <a:ln w="9525" cap="flat" cmpd="sng" algn="ctr">
                      <a:solidFill>
                        <a:srgbClr val="0070C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33CF1D6E" w14:textId="77777777" w:rsidR="00DE1E7F" w:rsidRDefault="00DE1E7F" w:rsidP="001A423B">
      <w:pPr>
        <w:tabs>
          <w:tab w:val="left" w:pos="2520"/>
        </w:tabs>
        <w:jc w:val="center"/>
      </w:pPr>
    </w:p>
    <w:p w14:paraId="44415C86" w14:textId="352B2A3D" w:rsidR="001A423B" w:rsidRPr="00CD2B38" w:rsidRDefault="001A423B" w:rsidP="001A423B">
      <w:pPr>
        <w:tabs>
          <w:tab w:val="left" w:pos="2520"/>
        </w:tabs>
        <w:jc w:val="center"/>
      </w:pPr>
      <w:r w:rsidRPr="00CD2B38">
        <w:t>Top side - Oil Grooves</w:t>
      </w:r>
      <w:r w:rsidR="00CB612B" w:rsidRPr="00CD2B38">
        <w:t xml:space="preserve">/Holes, Cam </w:t>
      </w:r>
      <w:r w:rsidR="00AE377D" w:rsidRPr="00CD2B38">
        <w:t>Bearing faces pre-machined</w:t>
      </w:r>
      <w:r w:rsidR="00CB612B" w:rsidRPr="00CD2B38">
        <w:t xml:space="preserve">; Split face with cam bearing </w:t>
      </w:r>
      <w:proofErr w:type="gramStart"/>
      <w:r w:rsidR="00CB612B" w:rsidRPr="00CD2B38">
        <w:t>caps</w:t>
      </w:r>
      <w:proofErr w:type="gramEnd"/>
    </w:p>
    <w:p w14:paraId="39E3DC7D" w14:textId="377E9525" w:rsidR="00F612DA" w:rsidRDefault="00CB612B" w:rsidP="001C318E">
      <w:pPr>
        <w:tabs>
          <w:tab w:val="left" w:pos="2520"/>
        </w:tabs>
        <w:jc w:val="center"/>
      </w:pPr>
      <w:r w:rsidRPr="00CB612B">
        <w:rPr>
          <w:noProof/>
        </w:rPr>
        <w:drawing>
          <wp:inline distT="0" distB="0" distL="0" distR="0" wp14:anchorId="5C032A0C" wp14:editId="03E80E78">
            <wp:extent cx="6137910" cy="2018665"/>
            <wp:effectExtent l="19050" t="19050" r="15240" b="19685"/>
            <wp:docPr id="7" name="Picture 6">
              <a:extLst xmlns:a="http://schemas.openxmlformats.org/drawingml/2006/main">
                <a:ext uri="{FF2B5EF4-FFF2-40B4-BE49-F238E27FC236}">
                  <a16:creationId xmlns:a16="http://schemas.microsoft.com/office/drawing/2014/main" id="{C5F8D97F-228C-4B08-8C73-2C9296EBB06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C5F8D97F-228C-4B08-8C73-2C9296EBB061}"/>
                        </a:ext>
                      </a:extLst>
                    </pic:cNvPr>
                    <pic:cNvPicPr>
                      <a:picLocks noChangeAspect="1"/>
                    </pic:cNvPicPr>
                  </pic:nvPicPr>
                  <pic:blipFill>
                    <a:blip r:embed="rId20"/>
                    <a:stretch>
                      <a:fillRect/>
                    </a:stretch>
                  </pic:blipFill>
                  <pic:spPr>
                    <a:xfrm>
                      <a:off x="0" y="0"/>
                      <a:ext cx="6137910" cy="2018665"/>
                    </a:xfrm>
                    <a:prstGeom prst="rect">
                      <a:avLst/>
                    </a:prstGeom>
                    <a:ln>
                      <a:solidFill>
                        <a:srgbClr val="0070C0"/>
                      </a:solidFill>
                    </a:ln>
                  </pic:spPr>
                </pic:pic>
              </a:graphicData>
            </a:graphic>
          </wp:inline>
        </w:drawing>
      </w:r>
    </w:p>
    <w:p w14:paraId="0E2C7B58" w14:textId="07A5CDE1" w:rsidR="00FD5FFB" w:rsidRDefault="00FD5FFB" w:rsidP="001C318E">
      <w:pPr>
        <w:tabs>
          <w:tab w:val="left" w:pos="2520"/>
        </w:tabs>
        <w:jc w:val="center"/>
      </w:pPr>
    </w:p>
    <w:p w14:paraId="3D3B6F1C" w14:textId="77777777" w:rsidR="00CD2B38" w:rsidRDefault="00CD2B38" w:rsidP="001C318E">
      <w:pPr>
        <w:tabs>
          <w:tab w:val="left" w:pos="2520"/>
        </w:tabs>
        <w:jc w:val="center"/>
        <w:rPr>
          <w:color w:val="0070C0"/>
        </w:rPr>
      </w:pPr>
    </w:p>
    <w:p w14:paraId="3D2B0D32" w14:textId="77777777" w:rsidR="00CD2B38" w:rsidRDefault="00CD2B38" w:rsidP="001C318E">
      <w:pPr>
        <w:tabs>
          <w:tab w:val="left" w:pos="2520"/>
        </w:tabs>
        <w:jc w:val="center"/>
        <w:rPr>
          <w:color w:val="0070C0"/>
        </w:rPr>
      </w:pPr>
    </w:p>
    <w:p w14:paraId="7ED7F6A5" w14:textId="2C225BDE" w:rsidR="00AE377D" w:rsidRPr="00CD2B38" w:rsidRDefault="00AE377D" w:rsidP="001C318E">
      <w:pPr>
        <w:tabs>
          <w:tab w:val="left" w:pos="2520"/>
        </w:tabs>
        <w:jc w:val="center"/>
      </w:pPr>
      <w:r w:rsidRPr="00CD2B38">
        <w:lastRenderedPageBreak/>
        <w:t>Bearing Caps – Cam Bearing faces pre-</w:t>
      </w:r>
      <w:proofErr w:type="gramStart"/>
      <w:r w:rsidRPr="00CD2B38">
        <w:t>machined;</w:t>
      </w:r>
      <w:proofErr w:type="gramEnd"/>
    </w:p>
    <w:p w14:paraId="758E8AB0" w14:textId="7A890266" w:rsidR="00F612DA" w:rsidRDefault="00AE377D" w:rsidP="00AE377D">
      <w:r>
        <w:rPr>
          <w:noProof/>
        </w:rPr>
        <w:drawing>
          <wp:inline distT="0" distB="0" distL="0" distR="0" wp14:anchorId="752E0188" wp14:editId="5ABA9E0F">
            <wp:extent cx="2226522" cy="6138187"/>
            <wp:effectExtent l="25400" t="12700" r="27940" b="279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rot="16200000">
                      <a:off x="0" y="0"/>
                      <a:ext cx="2235135" cy="6161931"/>
                    </a:xfrm>
                    <a:prstGeom prst="rect">
                      <a:avLst/>
                    </a:prstGeom>
                    <a:ln>
                      <a:solidFill>
                        <a:srgbClr val="0070C0"/>
                      </a:solidFill>
                    </a:ln>
                  </pic:spPr>
                </pic:pic>
              </a:graphicData>
            </a:graphic>
          </wp:inline>
        </w:drawing>
      </w:r>
    </w:p>
    <w:p w14:paraId="7FF760C6" w14:textId="77777777" w:rsidR="00FD5FFB" w:rsidRDefault="00FD5FFB">
      <w:pPr>
        <w:ind w:left="450"/>
      </w:pPr>
    </w:p>
    <w:p w14:paraId="786B75A0" w14:textId="75F67328" w:rsidR="00F612DA" w:rsidRPr="00CD2B38" w:rsidRDefault="001A423B" w:rsidP="001A423B">
      <w:pPr>
        <w:jc w:val="center"/>
      </w:pPr>
      <w:r w:rsidRPr="00CD2B38">
        <w:t>Bottom side – Cylinder head mounting surface</w:t>
      </w:r>
    </w:p>
    <w:p w14:paraId="1A8F8236" w14:textId="3AF434E8" w:rsidR="001A423B" w:rsidRDefault="001A423B" w:rsidP="001A423B">
      <w:pPr>
        <w:jc w:val="center"/>
      </w:pPr>
      <w:r>
        <w:rPr>
          <w:noProof/>
        </w:rPr>
        <w:drawing>
          <wp:inline distT="0" distB="0" distL="0" distR="0" wp14:anchorId="62CE372A" wp14:editId="16D7191F">
            <wp:extent cx="6137910" cy="1691005"/>
            <wp:effectExtent l="19050" t="19050" r="15240" b="2349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137910" cy="1691005"/>
                    </a:xfrm>
                    <a:prstGeom prst="rect">
                      <a:avLst/>
                    </a:prstGeom>
                    <a:ln>
                      <a:solidFill>
                        <a:srgbClr val="0070C0"/>
                      </a:solidFill>
                    </a:ln>
                  </pic:spPr>
                </pic:pic>
              </a:graphicData>
            </a:graphic>
          </wp:inline>
        </w:drawing>
      </w:r>
    </w:p>
    <w:p w14:paraId="459E7F0C" w14:textId="6C7CD63C" w:rsidR="003C0D2F" w:rsidRDefault="003C0D2F" w:rsidP="001A423B">
      <w:pPr>
        <w:jc w:val="center"/>
      </w:pPr>
    </w:p>
    <w:p w14:paraId="2D848B3C" w14:textId="2E393CB7" w:rsidR="00F576CC" w:rsidRDefault="00F576CC" w:rsidP="003C0D2F">
      <w:r w:rsidRPr="00E442BB">
        <w:rPr>
          <w:b/>
        </w:rPr>
        <w:t>9</w:t>
      </w:r>
      <w:r>
        <w:rPr>
          <w:b/>
        </w:rPr>
        <w:t>.2.</w:t>
      </w:r>
      <w:r w:rsidR="00F612DA">
        <w:rPr>
          <w:b/>
        </w:rPr>
        <w:t>2</w:t>
      </w:r>
      <w:r w:rsidRPr="00E442BB">
        <w:rPr>
          <w:b/>
        </w:rPr>
        <w:t xml:space="preserve">     Machinability of Cam Bearing Caps</w:t>
      </w:r>
    </w:p>
    <w:p w14:paraId="50DE5B35" w14:textId="6D3724C9" w:rsidR="00F576CC" w:rsidRPr="008B588E" w:rsidRDefault="00F576CC" w:rsidP="00F576CC">
      <w:pPr>
        <w:pStyle w:val="Heading1"/>
        <w:ind w:left="1080" w:firstLine="0"/>
        <w:rPr>
          <w:u w:val="none"/>
        </w:rPr>
      </w:pPr>
      <w:r>
        <w:rPr>
          <w:u w:val="none"/>
        </w:rPr>
        <w:t>The c</w:t>
      </w:r>
      <w:r w:rsidRPr="008B588E">
        <w:rPr>
          <w:u w:val="none"/>
        </w:rPr>
        <w:t xml:space="preserve">am </w:t>
      </w:r>
      <w:r w:rsidRPr="00CD2B38">
        <w:rPr>
          <w:u w:val="none"/>
        </w:rPr>
        <w:t xml:space="preserve">bearing </w:t>
      </w:r>
      <w:r w:rsidR="00335389" w:rsidRPr="00CD2B38">
        <w:rPr>
          <w:u w:val="none"/>
        </w:rPr>
        <w:t>housing</w:t>
      </w:r>
      <w:r w:rsidR="00335389" w:rsidRPr="00CD2B38">
        <w:t xml:space="preserve"> </w:t>
      </w:r>
      <w:r w:rsidRPr="00CD2B38">
        <w:rPr>
          <w:u w:val="none"/>
        </w:rPr>
        <w:t xml:space="preserve">shall be machined using diamond boring tools. They shall experience comparable tool life as machining the cast aluminum cylinder head to which the cam bearing camshaft </w:t>
      </w:r>
      <w:r w:rsidR="00335389" w:rsidRPr="00CD2B38">
        <w:rPr>
          <w:u w:val="none"/>
        </w:rPr>
        <w:t>housing</w:t>
      </w:r>
      <w:r w:rsidRPr="00CD2B38">
        <w:rPr>
          <w:u w:val="none"/>
        </w:rPr>
        <w:t xml:space="preserve"> is assembled.</w:t>
      </w:r>
    </w:p>
    <w:p w14:paraId="7D5DEBFF" w14:textId="77777777" w:rsidR="00F576CC" w:rsidRDefault="00F576CC" w:rsidP="00F576CC"/>
    <w:p w14:paraId="17339D7C" w14:textId="77777777" w:rsidR="00CB2690" w:rsidRPr="001C69FA" w:rsidRDefault="00F612DA" w:rsidP="00CB2690">
      <w:pPr>
        <w:numPr>
          <w:ilvl w:val="12"/>
          <w:numId w:val="0"/>
        </w:numPr>
        <w:tabs>
          <w:tab w:val="left" w:pos="2520"/>
        </w:tabs>
        <w:ind w:left="450"/>
        <w:rPr>
          <w:b/>
        </w:rPr>
      </w:pPr>
      <w:r>
        <w:rPr>
          <w:b/>
        </w:rPr>
        <w:t>9.2.3</w:t>
      </w:r>
      <w:r w:rsidR="00CB2690">
        <w:rPr>
          <w:b/>
        </w:rPr>
        <w:t xml:space="preserve"> </w:t>
      </w:r>
      <w:r w:rsidR="00CB2690" w:rsidRPr="001C69FA">
        <w:rPr>
          <w:b/>
        </w:rPr>
        <w:t>GM Powertrain</w:t>
      </w:r>
    </w:p>
    <w:p w14:paraId="21139F3B" w14:textId="3B0D4387" w:rsidR="005E24C8" w:rsidRPr="00CD2B38" w:rsidRDefault="00CB2690" w:rsidP="00CB2690">
      <w:pPr>
        <w:numPr>
          <w:ilvl w:val="12"/>
          <w:numId w:val="0"/>
        </w:numPr>
        <w:tabs>
          <w:tab w:val="left" w:pos="1440"/>
          <w:tab w:val="left" w:pos="2520"/>
        </w:tabs>
        <w:ind w:left="450"/>
      </w:pPr>
      <w:r>
        <w:t>Tool Description:</w:t>
      </w:r>
      <w:r w:rsidR="005E24C8">
        <w:t xml:space="preserve"> </w:t>
      </w:r>
      <w:r>
        <w:t xml:space="preserve">The cam bore is the only feature on the cam bearing camshaft </w:t>
      </w:r>
      <w:r w:rsidR="008F7011">
        <w:t>housing</w:t>
      </w:r>
      <w:r>
        <w:t xml:space="preserve"> to be </w:t>
      </w:r>
      <w:r w:rsidRPr="00CD2B38">
        <w:t xml:space="preserve">machined by GMPT.  </w:t>
      </w:r>
    </w:p>
    <w:p w14:paraId="322D5DAA" w14:textId="01E3F3FB" w:rsidR="00CB2690" w:rsidRPr="00CD2B38" w:rsidRDefault="00CB2690" w:rsidP="00CB2690">
      <w:pPr>
        <w:numPr>
          <w:ilvl w:val="12"/>
          <w:numId w:val="0"/>
        </w:numPr>
        <w:tabs>
          <w:tab w:val="left" w:pos="1440"/>
          <w:tab w:val="left" w:pos="2520"/>
        </w:tabs>
        <w:ind w:left="450"/>
      </w:pPr>
      <w:r w:rsidRPr="00CD2B38">
        <w:t>(</w:t>
      </w:r>
      <w:r w:rsidR="00917672" w:rsidRPr="00CD2B38">
        <w:t>2x Rear</w:t>
      </w:r>
      <w:r w:rsidRPr="00CD2B38">
        <w:t xml:space="preserve"> final bore diameter </w:t>
      </w:r>
      <w:r w:rsidR="008F7011" w:rsidRPr="00CD2B38">
        <w:t xml:space="preserve">in the </w:t>
      </w:r>
      <w:proofErr w:type="spellStart"/>
      <w:proofErr w:type="gramStart"/>
      <w:r w:rsidR="008F7011" w:rsidRPr="00CD2B38">
        <w:t>cyl.head</w:t>
      </w:r>
      <w:proofErr w:type="spellEnd"/>
      <w:proofErr w:type="gramEnd"/>
      <w:r w:rsidR="008F7011" w:rsidRPr="00CD2B38">
        <w:t xml:space="preserve"> assembly </w:t>
      </w:r>
      <w:r w:rsidR="005E24C8" w:rsidRPr="00CD2B38">
        <w:t>are</w:t>
      </w:r>
      <w:r w:rsidR="008F7011" w:rsidRPr="00CD2B38">
        <w:t xml:space="preserve"> </w:t>
      </w:r>
      <w:r w:rsidR="00917672" w:rsidRPr="00CD2B38">
        <w:t>2</w:t>
      </w:r>
      <w:r w:rsidR="005E24C8" w:rsidRPr="00CD2B38">
        <w:t>6</w:t>
      </w:r>
      <w:r w:rsidR="00917672" w:rsidRPr="00CD2B38">
        <w:t>.</w:t>
      </w:r>
      <w:r w:rsidR="008F7011" w:rsidRPr="00CD2B38">
        <w:t>01</w:t>
      </w:r>
      <w:r w:rsidRPr="00CD2B38">
        <w:t xml:space="preserve"> +/</w:t>
      </w:r>
      <w:r w:rsidR="005E24C8" w:rsidRPr="00CD2B38">
        <w:t>-</w:t>
      </w:r>
      <w:r w:rsidRPr="00CD2B38">
        <w:t>0.</w:t>
      </w:r>
      <w:r w:rsidR="008F7011" w:rsidRPr="00CD2B38">
        <w:t>0</w:t>
      </w:r>
      <w:r w:rsidRPr="00CD2B38">
        <w:t xml:space="preserve">1 mm, all other </w:t>
      </w:r>
      <w:r w:rsidR="00917672" w:rsidRPr="00CD2B38">
        <w:t xml:space="preserve">(x12) </w:t>
      </w:r>
      <w:r w:rsidRPr="00CD2B38">
        <w:t>final machined bore diameters</w:t>
      </w:r>
      <w:r w:rsidR="005E24C8" w:rsidRPr="00CD2B38">
        <w:t xml:space="preserve"> in the </w:t>
      </w:r>
      <w:proofErr w:type="spellStart"/>
      <w:r w:rsidR="005E24C8" w:rsidRPr="00CD2B38">
        <w:t>cyl.head</w:t>
      </w:r>
      <w:proofErr w:type="spellEnd"/>
      <w:r w:rsidR="005E24C8" w:rsidRPr="00CD2B38">
        <w:t xml:space="preserve"> assembly are</w:t>
      </w:r>
      <w:r w:rsidRPr="00CD2B38">
        <w:t xml:space="preserve"> </w:t>
      </w:r>
      <w:r w:rsidR="005E24C8" w:rsidRPr="00CD2B38">
        <w:t>24.01</w:t>
      </w:r>
      <w:r w:rsidRPr="00CD2B38">
        <w:t xml:space="preserve"> +/- 0.</w:t>
      </w:r>
      <w:r w:rsidR="005E24C8" w:rsidRPr="00CD2B38">
        <w:t>0</w:t>
      </w:r>
      <w:r w:rsidRPr="00CD2B38">
        <w:t>1 mm)</w:t>
      </w:r>
    </w:p>
    <w:p w14:paraId="116EFE67" w14:textId="77777777" w:rsidR="00CB2690" w:rsidRDefault="00CB2690" w:rsidP="00CB2690">
      <w:pPr>
        <w:numPr>
          <w:ilvl w:val="0"/>
          <w:numId w:val="22"/>
        </w:numPr>
        <w:tabs>
          <w:tab w:val="left" w:pos="2520"/>
        </w:tabs>
        <w:ind w:left="1170"/>
      </w:pPr>
      <w:r>
        <w:t xml:space="preserve">Mark upper cam caps to identify their </w:t>
      </w:r>
      <w:proofErr w:type="gramStart"/>
      <w:r>
        <w:t>positions</w:t>
      </w:r>
      <w:proofErr w:type="gramEnd"/>
    </w:p>
    <w:p w14:paraId="6A227F5F" w14:textId="77777777" w:rsidR="00CB2690" w:rsidRPr="00322590" w:rsidRDefault="00CB2690">
      <w:pPr>
        <w:ind w:left="450"/>
      </w:pPr>
    </w:p>
    <w:p w14:paraId="487D4411" w14:textId="778B18EB" w:rsidR="00D73472" w:rsidRDefault="009B760F" w:rsidP="00D73472">
      <w:pPr>
        <w:ind w:left="450"/>
        <w:rPr>
          <w:szCs w:val="24"/>
        </w:rPr>
      </w:pPr>
      <w:r w:rsidRPr="00322590">
        <w:rPr>
          <w:b/>
        </w:rPr>
        <w:t>9.3 Casting</w:t>
      </w:r>
      <w:r w:rsidRPr="00322590">
        <w:t xml:space="preserve"> – </w:t>
      </w:r>
      <w:r w:rsidR="006E007C">
        <w:rPr>
          <w:szCs w:val="24"/>
        </w:rPr>
        <w:t xml:space="preserve">Provide </w:t>
      </w:r>
      <w:r w:rsidR="00335389" w:rsidRPr="00CD2B38">
        <w:t>housing</w:t>
      </w:r>
      <w:r w:rsidR="006E007C" w:rsidRPr="00CD2B38">
        <w:rPr>
          <w:szCs w:val="24"/>
        </w:rPr>
        <w:t xml:space="preserve"> assemblies</w:t>
      </w:r>
      <w:r w:rsidR="00D73472" w:rsidRPr="00CD2B38">
        <w:rPr>
          <w:szCs w:val="24"/>
        </w:rPr>
        <w:t xml:space="preserve"> </w:t>
      </w:r>
      <w:r w:rsidR="00D73472" w:rsidRPr="00322590">
        <w:rPr>
          <w:szCs w:val="24"/>
        </w:rPr>
        <w:t>using the production</w:t>
      </w:r>
      <w:r w:rsidR="00D73472" w:rsidRPr="00881FC1">
        <w:rPr>
          <w:szCs w:val="24"/>
        </w:rPr>
        <w:t xml:space="preserve"> representative tool</w:t>
      </w:r>
      <w:r w:rsidR="00D81342">
        <w:rPr>
          <w:szCs w:val="24"/>
        </w:rPr>
        <w:t xml:space="preserve">ing and manufacturing process. </w:t>
      </w:r>
      <w:r w:rsidR="00D81342">
        <w:rPr>
          <w:szCs w:val="24"/>
          <w:u w:val="single"/>
        </w:rPr>
        <w:t xml:space="preserve">With written </w:t>
      </w:r>
      <w:r w:rsidR="00D73472" w:rsidRPr="00881FC1">
        <w:rPr>
          <w:szCs w:val="24"/>
          <w:u w:val="single"/>
        </w:rPr>
        <w:t>GMPT DRE prior approval</w:t>
      </w:r>
      <w:r w:rsidR="00D73472" w:rsidRPr="00881FC1">
        <w:rPr>
          <w:szCs w:val="24"/>
        </w:rPr>
        <w:t>, the supplier can utilize “soft tools” to produce beta and gamma samples if a production die is not available when the parts are requ</w:t>
      </w:r>
      <w:r w:rsidR="006E007C">
        <w:rPr>
          <w:szCs w:val="24"/>
        </w:rPr>
        <w:t xml:space="preserve">ired.  All </w:t>
      </w:r>
      <w:r w:rsidR="00D73472" w:rsidRPr="00881FC1">
        <w:rPr>
          <w:szCs w:val="24"/>
        </w:rPr>
        <w:t xml:space="preserve">production </w:t>
      </w:r>
      <w:r w:rsidR="006E007C">
        <w:rPr>
          <w:szCs w:val="24"/>
        </w:rPr>
        <w:t xml:space="preserve">die cast </w:t>
      </w:r>
      <w:r w:rsidR="00D73472" w:rsidRPr="00881FC1">
        <w:rPr>
          <w:szCs w:val="24"/>
        </w:rPr>
        <w:t>molds must be made from steel.  Any deviations should be approved by General Motors.  T</w:t>
      </w:r>
      <w:r w:rsidR="00D81342">
        <w:rPr>
          <w:szCs w:val="24"/>
        </w:rPr>
        <w:t>he t</w:t>
      </w:r>
      <w:r w:rsidR="00D73472" w:rsidRPr="00881FC1">
        <w:rPr>
          <w:szCs w:val="24"/>
        </w:rPr>
        <w:t xml:space="preserve">ype of steel used </w:t>
      </w:r>
      <w:r w:rsidR="00D81342">
        <w:rPr>
          <w:szCs w:val="24"/>
        </w:rPr>
        <w:t xml:space="preserve">is </w:t>
      </w:r>
      <w:r w:rsidR="00D73472" w:rsidRPr="00881FC1">
        <w:rPr>
          <w:szCs w:val="24"/>
        </w:rPr>
        <w:t>to be discussed at the Tech. Review.</w:t>
      </w:r>
    </w:p>
    <w:p w14:paraId="3F38D50E" w14:textId="77777777" w:rsidR="003C0D2F" w:rsidRDefault="003C0D2F">
      <w:pPr>
        <w:rPr>
          <w:b/>
          <w:u w:val="single"/>
        </w:rPr>
      </w:pPr>
      <w:r>
        <w:rPr>
          <w:b/>
          <w:u w:val="single"/>
        </w:rPr>
        <w:br w:type="page"/>
      </w:r>
    </w:p>
    <w:p w14:paraId="2CBBA4F1" w14:textId="64DAF6BE" w:rsidR="00AB462E" w:rsidRDefault="008B2496" w:rsidP="00BB0752">
      <w:pPr>
        <w:tabs>
          <w:tab w:val="left" w:pos="567"/>
        </w:tabs>
        <w:spacing w:before="720"/>
        <w:rPr>
          <w:b/>
          <w:u w:val="single"/>
        </w:rPr>
      </w:pPr>
      <w:r w:rsidRPr="002243EF">
        <w:rPr>
          <w:b/>
          <w:u w:val="single"/>
        </w:rPr>
        <w:lastRenderedPageBreak/>
        <w:t>1</w:t>
      </w:r>
      <w:r w:rsidR="009B760F" w:rsidRPr="002243EF">
        <w:rPr>
          <w:b/>
          <w:u w:val="single"/>
        </w:rPr>
        <w:t>0</w:t>
      </w:r>
      <w:r w:rsidR="00EA6B9E" w:rsidRPr="002243EF">
        <w:rPr>
          <w:b/>
          <w:u w:val="single"/>
        </w:rPr>
        <w:t xml:space="preserve">.0 </w:t>
      </w:r>
      <w:r w:rsidR="00BB0752">
        <w:rPr>
          <w:b/>
          <w:u w:val="single"/>
        </w:rPr>
        <w:tab/>
      </w:r>
      <w:r w:rsidR="00BB0752" w:rsidRPr="002243EF">
        <w:rPr>
          <w:b/>
          <w:u w:val="single"/>
        </w:rPr>
        <w:t>DOCUMENTATION</w:t>
      </w:r>
    </w:p>
    <w:p w14:paraId="701774B4" w14:textId="77777777" w:rsidR="00DE1E7F" w:rsidRDefault="00DE1E7F" w:rsidP="007725C8">
      <w:pPr>
        <w:rPr>
          <w:b/>
        </w:rPr>
      </w:pPr>
    </w:p>
    <w:p w14:paraId="35B384F2" w14:textId="77777777" w:rsidR="00AB462E" w:rsidRDefault="009B760F" w:rsidP="009B760F">
      <w:pPr>
        <w:ind w:left="450"/>
        <w:rPr>
          <w:b/>
        </w:rPr>
      </w:pPr>
      <w:r>
        <w:rPr>
          <w:b/>
        </w:rPr>
        <w:t>10.1</w:t>
      </w:r>
      <w:r w:rsidR="008B2496">
        <w:rPr>
          <w:b/>
        </w:rPr>
        <w:t xml:space="preserve">   </w:t>
      </w:r>
      <w:r w:rsidR="00AB462E">
        <w:rPr>
          <w:b/>
        </w:rPr>
        <w:t>Engineering Drawings:</w:t>
      </w:r>
    </w:p>
    <w:p w14:paraId="4300181F" w14:textId="77777777" w:rsidR="00FB0F9B" w:rsidRDefault="00AB462E">
      <w:pPr>
        <w:ind w:left="1152"/>
        <w:rPr>
          <w:bCs/>
        </w:rPr>
      </w:pPr>
      <w:r>
        <w:rPr>
          <w:bCs/>
        </w:rPr>
        <w:t>The GMPT design policy is attached.</w:t>
      </w:r>
    </w:p>
    <w:p w14:paraId="75AA3FCA" w14:textId="77777777" w:rsidR="00AB462E" w:rsidRDefault="00AB462E">
      <w:pPr>
        <w:ind w:left="1152"/>
        <w:rPr>
          <w:bCs/>
        </w:rPr>
      </w:pPr>
      <w:r>
        <w:rPr>
          <w:bCs/>
        </w:rPr>
        <w:t xml:space="preserve"> </w:t>
      </w:r>
      <w:bookmarkStart w:id="3" w:name="_MON_1726988218"/>
      <w:bookmarkEnd w:id="3"/>
      <w:r w:rsidR="0083216B" w:rsidRPr="002A42B0">
        <w:rPr>
          <w:bCs/>
        </w:rPr>
        <w:object w:dxaOrig="1535" w:dyaOrig="991" w14:anchorId="73E958EF">
          <v:shape id="_x0000_i1026" type="#_x0000_t75" style="width:76.5pt;height:49.5pt" o:ole="">
            <v:imagedata r:id="rId23" o:title=""/>
          </v:shape>
          <o:OLEObject Type="Embed" ProgID="Word.Document.8" ShapeID="_x0000_i1026" DrawAspect="Icon" ObjectID="_1772867131" r:id="rId24">
            <o:FieldCodes>\s</o:FieldCodes>
          </o:OLEObject>
        </w:object>
      </w:r>
    </w:p>
    <w:p w14:paraId="1F5E231E" w14:textId="77777777" w:rsidR="00FB0F9B" w:rsidRDefault="00FB0F9B">
      <w:pPr>
        <w:numPr>
          <w:ilvl w:val="12"/>
          <w:numId w:val="0"/>
        </w:numPr>
        <w:ind w:left="1872" w:hanging="720"/>
      </w:pPr>
      <w:r w:rsidRPr="00BE143E">
        <w:t>The supplier must be able to use U.G. with no translation allowed.</w:t>
      </w:r>
    </w:p>
    <w:p w14:paraId="7975FDC0" w14:textId="77777777" w:rsidR="00626BB9" w:rsidRDefault="00626BB9">
      <w:pPr>
        <w:numPr>
          <w:ilvl w:val="12"/>
          <w:numId w:val="0"/>
        </w:numPr>
        <w:ind w:left="1872" w:hanging="720"/>
      </w:pPr>
      <w:r>
        <w:t>Model transactions to GM must be in the latest version of UG.</w:t>
      </w:r>
    </w:p>
    <w:p w14:paraId="3E94B65F" w14:textId="77777777" w:rsidR="00BE143E" w:rsidRPr="000E3BCD" w:rsidRDefault="00BE143E">
      <w:pPr>
        <w:numPr>
          <w:ilvl w:val="12"/>
          <w:numId w:val="0"/>
        </w:numPr>
        <w:ind w:left="1872" w:hanging="720"/>
      </w:pPr>
    </w:p>
    <w:p w14:paraId="6A252BA8" w14:textId="2F305A72" w:rsidR="00CB2690" w:rsidRPr="000E3BCD" w:rsidRDefault="00CB2690" w:rsidP="00CB2690">
      <w:pPr>
        <w:numPr>
          <w:ilvl w:val="2"/>
          <w:numId w:val="23"/>
        </w:numPr>
      </w:pPr>
      <w:r w:rsidRPr="000E3BCD">
        <w:rPr>
          <w:b/>
        </w:rPr>
        <w:t xml:space="preserve">KPC/PQC: </w:t>
      </w:r>
      <w:r w:rsidRPr="000E3BCD">
        <w:t xml:space="preserve">The standard </w:t>
      </w:r>
      <w:r w:rsidR="007A32AF" w:rsidRPr="000E3BCD">
        <w:t>KCDS</w:t>
      </w:r>
      <w:r w:rsidRPr="000E3BCD">
        <w:t xml:space="preserve">s for the </w:t>
      </w:r>
      <w:r w:rsidR="007A32AF" w:rsidRPr="000E3BCD">
        <w:t xml:space="preserve">Housing CM-SHF </w:t>
      </w:r>
      <w:r w:rsidRPr="000E3BCD">
        <w:t xml:space="preserve">are shown </w:t>
      </w:r>
      <w:r w:rsidR="007A32AF" w:rsidRPr="000E3BCD">
        <w:t>below:</w:t>
      </w:r>
    </w:p>
    <w:p w14:paraId="2F08C15F" w14:textId="77777777" w:rsidR="00CB2690" w:rsidRPr="000E3BCD" w:rsidRDefault="00CB2690" w:rsidP="00CB2690">
      <w:pPr>
        <w:rPr>
          <w:b/>
          <w:bCs/>
        </w:rPr>
      </w:pPr>
    </w:p>
    <w:p w14:paraId="7DEF1E38" w14:textId="5E822C78" w:rsidR="00CB2690" w:rsidRPr="00592A92" w:rsidRDefault="00CB2690" w:rsidP="00CB2690">
      <w:r w:rsidRPr="000E3BCD">
        <w:rPr>
          <w:b/>
          <w:bCs/>
        </w:rPr>
        <w:t xml:space="preserve">                       </w:t>
      </w:r>
      <w:r w:rsidR="007A32AF" w:rsidRPr="000E3BCD">
        <w:t>H</w:t>
      </w:r>
      <w:r w:rsidR="0065094E" w:rsidRPr="000E3BCD">
        <w:t>OUSING</w:t>
      </w:r>
      <w:r w:rsidR="007A32AF" w:rsidRPr="000E3BCD">
        <w:t xml:space="preserve"> ASM CM-</w:t>
      </w:r>
      <w:r w:rsidR="007A32AF" w:rsidRPr="00592A92">
        <w:t xml:space="preserve">SHF </w:t>
      </w:r>
      <w:proofErr w:type="spellStart"/>
      <w:r w:rsidR="007A32AF" w:rsidRPr="00592A92">
        <w:t>p/n</w:t>
      </w:r>
      <w:proofErr w:type="spellEnd"/>
      <w:r w:rsidR="007A32AF" w:rsidRPr="00592A92">
        <w:t xml:space="preserve"> </w:t>
      </w:r>
      <w:r w:rsidR="00656107" w:rsidRPr="00592A92">
        <w:t>40009546</w:t>
      </w:r>
      <w:r w:rsidR="007A32AF" w:rsidRPr="00592A92">
        <w:t>:</w:t>
      </w:r>
    </w:p>
    <w:p w14:paraId="3A8CAE52" w14:textId="4A799574" w:rsidR="007A32AF" w:rsidRPr="00592A92" w:rsidRDefault="007A32AF" w:rsidP="007A32AF">
      <w:pPr>
        <w:ind w:left="1418"/>
        <w:rPr>
          <w:b/>
          <w:bCs/>
        </w:rPr>
      </w:pPr>
      <w:r w:rsidRPr="00592A92">
        <w:rPr>
          <w:noProof/>
        </w:rPr>
        <w:drawing>
          <wp:inline distT="0" distB="0" distL="0" distR="0" wp14:anchorId="35674E86" wp14:editId="0705DA9E">
            <wp:extent cx="5224857" cy="1021080"/>
            <wp:effectExtent l="0" t="0" r="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254866" cy="1026945"/>
                    </a:xfrm>
                    <a:prstGeom prst="rect">
                      <a:avLst/>
                    </a:prstGeom>
                  </pic:spPr>
                </pic:pic>
              </a:graphicData>
            </a:graphic>
          </wp:inline>
        </w:drawing>
      </w:r>
    </w:p>
    <w:p w14:paraId="6D00B666" w14:textId="77777777" w:rsidR="007A32AF" w:rsidRPr="00592A92" w:rsidRDefault="007A32AF" w:rsidP="00CB2690">
      <w:pPr>
        <w:rPr>
          <w:b/>
          <w:bCs/>
        </w:rPr>
      </w:pPr>
    </w:p>
    <w:p w14:paraId="23892FB7" w14:textId="5571FF0D" w:rsidR="00CB2690" w:rsidRPr="00592A92" w:rsidRDefault="007A32AF" w:rsidP="007A32AF">
      <w:pPr>
        <w:ind w:left="1418"/>
      </w:pPr>
      <w:r w:rsidRPr="00592A92">
        <w:rPr>
          <w:noProof/>
        </w:rPr>
        <w:drawing>
          <wp:inline distT="0" distB="0" distL="0" distR="0" wp14:anchorId="07FDBE71" wp14:editId="7E64E195">
            <wp:extent cx="4312920" cy="331523"/>
            <wp:effectExtent l="19050" t="19050" r="11430" b="1143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338852" cy="333516"/>
                    </a:xfrm>
                    <a:prstGeom prst="rect">
                      <a:avLst/>
                    </a:prstGeom>
                    <a:ln>
                      <a:solidFill>
                        <a:schemeClr val="tx1">
                          <a:lumMod val="50000"/>
                          <a:lumOff val="50000"/>
                        </a:schemeClr>
                      </a:solidFill>
                    </a:ln>
                  </pic:spPr>
                </pic:pic>
              </a:graphicData>
            </a:graphic>
          </wp:inline>
        </w:drawing>
      </w:r>
    </w:p>
    <w:p w14:paraId="2BD2AC4F" w14:textId="77777777" w:rsidR="002243EF" w:rsidRPr="00592A92" w:rsidRDefault="002243EF" w:rsidP="007A32AF">
      <w:pPr>
        <w:ind w:left="1418"/>
      </w:pPr>
    </w:p>
    <w:p w14:paraId="4837E3FA" w14:textId="26D85C41" w:rsidR="007A32AF" w:rsidRPr="000E3BCD" w:rsidRDefault="00DC1AF8" w:rsidP="003C0D2F">
      <w:pPr>
        <w:ind w:left="1418"/>
      </w:pPr>
      <w:r w:rsidRPr="00592A92">
        <w:t>CARRIER ASM-CM/SHF</w:t>
      </w:r>
      <w:r w:rsidR="007A32AF" w:rsidRPr="00592A92">
        <w:t xml:space="preserve"> (MCHG) </w:t>
      </w:r>
      <w:proofErr w:type="spellStart"/>
      <w:r w:rsidR="007A32AF" w:rsidRPr="00592A92">
        <w:t>p/n</w:t>
      </w:r>
      <w:proofErr w:type="spellEnd"/>
      <w:r w:rsidR="007A32AF" w:rsidRPr="00592A92">
        <w:t xml:space="preserve"> </w:t>
      </w:r>
      <w:r w:rsidR="00656107" w:rsidRPr="00592A92">
        <w:t>40009545</w:t>
      </w:r>
      <w:r w:rsidR="007A32AF" w:rsidRPr="00592A92">
        <w:t>:</w:t>
      </w:r>
    </w:p>
    <w:p w14:paraId="45F984C2" w14:textId="4B1DA96A" w:rsidR="007A32AF" w:rsidRDefault="007A32AF" w:rsidP="007A32AF">
      <w:pPr>
        <w:ind w:left="1418"/>
      </w:pPr>
      <w:r>
        <w:rPr>
          <w:noProof/>
        </w:rPr>
        <w:drawing>
          <wp:inline distT="0" distB="0" distL="0" distR="0" wp14:anchorId="242B3CB3" wp14:editId="6145BAD7">
            <wp:extent cx="5256453" cy="3203575"/>
            <wp:effectExtent l="0" t="0" r="190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2957" cy="3213633"/>
                    </a:xfrm>
                    <a:prstGeom prst="rect">
                      <a:avLst/>
                    </a:prstGeom>
                  </pic:spPr>
                </pic:pic>
              </a:graphicData>
            </a:graphic>
          </wp:inline>
        </w:drawing>
      </w:r>
    </w:p>
    <w:p w14:paraId="3491763B" w14:textId="583B7D56" w:rsidR="007A32AF" w:rsidRDefault="007A32AF" w:rsidP="007A32AF">
      <w:pPr>
        <w:ind w:left="1418"/>
      </w:pPr>
      <w:r>
        <w:rPr>
          <w:noProof/>
        </w:rPr>
        <w:drawing>
          <wp:inline distT="0" distB="0" distL="0" distR="0" wp14:anchorId="7D442DCC" wp14:editId="72F9F9A5">
            <wp:extent cx="4347210" cy="652436"/>
            <wp:effectExtent l="19050" t="19050" r="15240" b="146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427009" cy="664412"/>
                    </a:xfrm>
                    <a:prstGeom prst="rect">
                      <a:avLst/>
                    </a:prstGeom>
                    <a:ln>
                      <a:solidFill>
                        <a:schemeClr val="tx1">
                          <a:lumMod val="50000"/>
                          <a:lumOff val="50000"/>
                        </a:schemeClr>
                      </a:solidFill>
                    </a:ln>
                  </pic:spPr>
                </pic:pic>
              </a:graphicData>
            </a:graphic>
          </wp:inline>
        </w:drawing>
      </w:r>
    </w:p>
    <w:p w14:paraId="60F850C7" w14:textId="77777777" w:rsidR="00CB2690" w:rsidRDefault="00CB2690" w:rsidP="00CB2690"/>
    <w:p w14:paraId="313FBF35" w14:textId="77777777" w:rsidR="00AB462E" w:rsidRDefault="00C64F63">
      <w:pPr>
        <w:numPr>
          <w:ilvl w:val="12"/>
          <w:numId w:val="0"/>
        </w:numPr>
        <w:ind w:left="1152"/>
      </w:pPr>
      <w:r w:rsidRPr="00C64F63">
        <w:t>A</w:t>
      </w:r>
      <w:r w:rsidR="00AB462E">
        <w:t xml:space="preserve"> Unigraphics model of the casting and the machining are included with this Statement of Requirements.  </w:t>
      </w:r>
    </w:p>
    <w:p w14:paraId="3F695316" w14:textId="77777777" w:rsidR="00D73472" w:rsidRDefault="00D73472" w:rsidP="00D73472">
      <w:pPr>
        <w:numPr>
          <w:ilvl w:val="12"/>
          <w:numId w:val="0"/>
        </w:numPr>
        <w:ind w:left="1152"/>
      </w:pPr>
    </w:p>
    <w:p w14:paraId="46A550BA" w14:textId="77777777" w:rsidR="00AB462E" w:rsidRDefault="009B760F">
      <w:pPr>
        <w:numPr>
          <w:ilvl w:val="12"/>
          <w:numId w:val="0"/>
        </w:numPr>
        <w:ind w:left="1872" w:hanging="720"/>
        <w:rPr>
          <w:b/>
        </w:rPr>
      </w:pPr>
      <w:r>
        <w:rPr>
          <w:b/>
        </w:rPr>
        <w:t>10</w:t>
      </w:r>
      <w:r w:rsidR="00AB462E">
        <w:rPr>
          <w:b/>
        </w:rPr>
        <w:t>.1.2.</w:t>
      </w:r>
      <w:r w:rsidR="00AB462E">
        <w:rPr>
          <w:b/>
        </w:rPr>
        <w:tab/>
        <w:t>KCC:</w:t>
      </w:r>
    </w:p>
    <w:p w14:paraId="5D75E82E" w14:textId="77777777" w:rsidR="00DE1E7F" w:rsidRDefault="00AB462E" w:rsidP="00DE1E7F">
      <w:pPr>
        <w:numPr>
          <w:ilvl w:val="12"/>
          <w:numId w:val="0"/>
        </w:numPr>
        <w:ind w:left="1890" w:firstLine="18"/>
      </w:pPr>
      <w:r>
        <w:t>This is left to the supplier of the cylinder head casting. All KCCs must be identified as part of the control plan.</w:t>
      </w:r>
    </w:p>
    <w:p w14:paraId="675FA9BE" w14:textId="77777777" w:rsidR="00DE1E7F" w:rsidRDefault="00DE1E7F" w:rsidP="00DE1E7F">
      <w:pPr>
        <w:numPr>
          <w:ilvl w:val="12"/>
          <w:numId w:val="0"/>
        </w:numPr>
        <w:ind w:left="1890" w:firstLine="18"/>
      </w:pPr>
    </w:p>
    <w:p w14:paraId="24FD7AC8" w14:textId="0F5913F7" w:rsidR="00AB462E" w:rsidRDefault="009B760F" w:rsidP="00DE1E7F">
      <w:pPr>
        <w:numPr>
          <w:ilvl w:val="12"/>
          <w:numId w:val="0"/>
        </w:numPr>
        <w:ind w:left="1890" w:hanging="756"/>
        <w:rPr>
          <w:b/>
        </w:rPr>
      </w:pPr>
      <w:r>
        <w:rPr>
          <w:b/>
        </w:rPr>
        <w:t>10</w:t>
      </w:r>
      <w:r w:rsidR="00AB462E">
        <w:rPr>
          <w:b/>
        </w:rPr>
        <w:t>.2.1.</w:t>
      </w:r>
      <w:r w:rsidR="00AB462E">
        <w:rPr>
          <w:b/>
        </w:rPr>
        <w:tab/>
        <w:t>Supplier:</w:t>
      </w:r>
    </w:p>
    <w:p w14:paraId="2B5C1955" w14:textId="77777777" w:rsidR="00AB462E" w:rsidRDefault="00AB462E">
      <w:pPr>
        <w:numPr>
          <w:ilvl w:val="12"/>
          <w:numId w:val="0"/>
        </w:numPr>
        <w:ind w:left="1872" w:firstLine="18"/>
      </w:pPr>
      <w:r>
        <w:t>Supplier must include with the proposal the following information:</w:t>
      </w:r>
    </w:p>
    <w:p w14:paraId="0744A115" w14:textId="77777777" w:rsidR="00AB462E" w:rsidRDefault="00AB462E" w:rsidP="00EF2F1D">
      <w:pPr>
        <w:numPr>
          <w:ilvl w:val="0"/>
          <w:numId w:val="24"/>
        </w:numPr>
        <w:ind w:left="2880" w:hanging="450"/>
      </w:pPr>
      <w:r>
        <w:t xml:space="preserve">Room temperature mechanical properties including </w:t>
      </w:r>
      <w:r w:rsidR="009B760F">
        <w:t xml:space="preserve">ultimate </w:t>
      </w:r>
      <w:r>
        <w:t xml:space="preserve">tensile strength, </w:t>
      </w:r>
      <w:r w:rsidR="009B760F">
        <w:t xml:space="preserve">0.2% offset </w:t>
      </w:r>
      <w:r>
        <w:t>yield strength</w:t>
      </w:r>
      <w:r w:rsidR="009B760F">
        <w:t>,</w:t>
      </w:r>
      <w:r>
        <w:t xml:space="preserve"> and percent elongation. </w:t>
      </w:r>
    </w:p>
    <w:p w14:paraId="6EE455E1" w14:textId="77777777" w:rsidR="00AB462E" w:rsidRDefault="00AB462E" w:rsidP="00EF2F1D">
      <w:pPr>
        <w:numPr>
          <w:ilvl w:val="0"/>
          <w:numId w:val="24"/>
        </w:numPr>
        <w:ind w:left="2880" w:hanging="450"/>
      </w:pPr>
      <w:r>
        <w:t>Chemical composition of the proposed material.</w:t>
      </w:r>
    </w:p>
    <w:p w14:paraId="48BF7BDE" w14:textId="77777777" w:rsidR="00AB462E" w:rsidRDefault="00AB462E" w:rsidP="00EF2F1D">
      <w:pPr>
        <w:numPr>
          <w:ilvl w:val="0"/>
          <w:numId w:val="24"/>
        </w:numPr>
        <w:ind w:left="2880" w:hanging="450"/>
      </w:pPr>
      <w:r>
        <w:t>Hardness, heat treat condition (if applicable) and typical microstructures of the proposed materials.</w:t>
      </w:r>
    </w:p>
    <w:p w14:paraId="74FFD979" w14:textId="77777777" w:rsidR="00BE143E" w:rsidRDefault="00BE143E" w:rsidP="00EF2F1D">
      <w:pPr>
        <w:numPr>
          <w:ilvl w:val="0"/>
          <w:numId w:val="24"/>
        </w:numPr>
        <w:ind w:left="2880" w:hanging="450"/>
      </w:pPr>
      <w:r>
        <w:t xml:space="preserve">Refer to </w:t>
      </w:r>
      <w:proofErr w:type="gramStart"/>
      <w:r>
        <w:t>1</w:t>
      </w:r>
      <w:r w:rsidR="00F52DA4">
        <w:t>2</w:t>
      </w:r>
      <w:r>
        <w:t>.1.4</w:t>
      </w:r>
      <w:proofErr w:type="gramEnd"/>
    </w:p>
    <w:p w14:paraId="1646F165" w14:textId="77777777" w:rsidR="00CB2690" w:rsidRDefault="00CB2690" w:rsidP="00EF2F1D">
      <w:pPr>
        <w:numPr>
          <w:ilvl w:val="0"/>
          <w:numId w:val="24"/>
        </w:numPr>
        <w:ind w:left="2880" w:hanging="450"/>
      </w:pPr>
      <w:r>
        <w:t>Density of the proposed materials.</w:t>
      </w:r>
    </w:p>
    <w:p w14:paraId="3AA75BAD" w14:textId="77777777" w:rsidR="00CB2690" w:rsidRDefault="00CB2690" w:rsidP="00CB2690">
      <w:pPr>
        <w:ind w:left="2880"/>
      </w:pPr>
    </w:p>
    <w:p w14:paraId="4174C73A" w14:textId="77777777" w:rsidR="00AB462E" w:rsidRDefault="009B760F">
      <w:pPr>
        <w:numPr>
          <w:ilvl w:val="12"/>
          <w:numId w:val="0"/>
        </w:numPr>
        <w:ind w:left="1872" w:hanging="720"/>
        <w:rPr>
          <w:b/>
        </w:rPr>
      </w:pPr>
      <w:r>
        <w:rPr>
          <w:b/>
        </w:rPr>
        <w:t>10</w:t>
      </w:r>
      <w:r w:rsidR="00AB462E">
        <w:rPr>
          <w:b/>
        </w:rPr>
        <w:t>.2.2.</w:t>
      </w:r>
      <w:r w:rsidR="00AB462E">
        <w:rPr>
          <w:b/>
        </w:rPr>
        <w:tab/>
        <w:t>General Motors Powertrain:</w:t>
      </w:r>
    </w:p>
    <w:p w14:paraId="380BCB92" w14:textId="77777777" w:rsidR="00AB462E" w:rsidRDefault="00AB462E">
      <w:pPr>
        <w:numPr>
          <w:ilvl w:val="12"/>
          <w:numId w:val="0"/>
        </w:numPr>
        <w:ind w:left="1890"/>
      </w:pPr>
      <w:r>
        <w:t>General Motors Powertrain will make available test results upon request.  It will be left to the discretion of General Motors Powertrain to share the procedures of these tests with suppliers.</w:t>
      </w:r>
    </w:p>
    <w:p w14:paraId="47EE70E7" w14:textId="1D0A589D" w:rsidR="00AB462E" w:rsidRPr="009B53E4" w:rsidRDefault="008B2496" w:rsidP="00DE1E7F">
      <w:pPr>
        <w:numPr>
          <w:ilvl w:val="12"/>
          <w:numId w:val="0"/>
        </w:numPr>
        <w:spacing w:before="720"/>
        <w:ind w:left="567" w:hanging="567"/>
        <w:rPr>
          <w:b/>
          <w:u w:val="single"/>
        </w:rPr>
      </w:pPr>
      <w:r w:rsidRPr="00EA6B9E">
        <w:rPr>
          <w:b/>
          <w:u w:val="single"/>
        </w:rPr>
        <w:t>1</w:t>
      </w:r>
      <w:r w:rsidR="00F52DA4" w:rsidRPr="00EA6B9E">
        <w:rPr>
          <w:b/>
          <w:u w:val="single"/>
        </w:rPr>
        <w:t>1</w:t>
      </w:r>
      <w:r w:rsidR="00AB462E" w:rsidRPr="00EA6B9E">
        <w:rPr>
          <w:b/>
          <w:u w:val="single"/>
        </w:rPr>
        <w:t>.</w:t>
      </w:r>
      <w:r w:rsidRPr="00EA6B9E">
        <w:rPr>
          <w:b/>
          <w:u w:val="single"/>
        </w:rPr>
        <w:t>0</w:t>
      </w:r>
      <w:r w:rsidR="00AB462E" w:rsidRPr="00EA6B9E">
        <w:rPr>
          <w:b/>
          <w:u w:val="single"/>
        </w:rPr>
        <w:tab/>
      </w:r>
      <w:r w:rsidR="00BB0752" w:rsidRPr="00EA6B9E">
        <w:rPr>
          <w:b/>
          <w:u w:val="single"/>
        </w:rPr>
        <w:t xml:space="preserve">ANALYTICAL </w:t>
      </w:r>
      <w:r w:rsidR="00BB0752" w:rsidRPr="009B53E4">
        <w:rPr>
          <w:b/>
          <w:u w:val="single"/>
        </w:rPr>
        <w:t>MODELS:</w:t>
      </w:r>
    </w:p>
    <w:p w14:paraId="71CBDFD8" w14:textId="21A62ADF" w:rsidR="00911A8E" w:rsidRPr="009B53E4" w:rsidRDefault="00911A8E">
      <w:pPr>
        <w:numPr>
          <w:ilvl w:val="12"/>
          <w:numId w:val="0"/>
        </w:numPr>
        <w:ind w:left="1152" w:hanging="720"/>
        <w:rPr>
          <w:b/>
          <w:u w:val="single"/>
        </w:rPr>
      </w:pPr>
      <w:r w:rsidRPr="009B53E4">
        <w:rPr>
          <w:b/>
          <w:u w:val="single"/>
        </w:rPr>
        <w:t>See appendix G4 for analytical requirements.  Section 11 is ref only.</w:t>
      </w:r>
    </w:p>
    <w:p w14:paraId="216E352C" w14:textId="32217A4C" w:rsidR="00AB462E" w:rsidRPr="002243EF" w:rsidRDefault="008B2496">
      <w:pPr>
        <w:numPr>
          <w:ilvl w:val="12"/>
          <w:numId w:val="0"/>
        </w:numPr>
        <w:ind w:left="1872" w:hanging="720"/>
        <w:rPr>
          <w:b/>
        </w:rPr>
      </w:pPr>
      <w:r w:rsidRPr="002243EF">
        <w:rPr>
          <w:b/>
        </w:rPr>
        <w:t>1</w:t>
      </w:r>
      <w:r w:rsidR="00F52DA4" w:rsidRPr="002243EF">
        <w:rPr>
          <w:b/>
        </w:rPr>
        <w:t>1.</w:t>
      </w:r>
      <w:r w:rsidR="00AB462E" w:rsidRPr="002243EF">
        <w:rPr>
          <w:b/>
        </w:rPr>
        <w:t>1.</w:t>
      </w:r>
      <w:r w:rsidR="00AB462E" w:rsidRPr="002243EF">
        <w:rPr>
          <w:b/>
        </w:rPr>
        <w:tab/>
        <w:t>Supplier</w:t>
      </w:r>
    </w:p>
    <w:p w14:paraId="1BFA9800" w14:textId="25014FAF" w:rsidR="00F52DA4" w:rsidRPr="002243EF" w:rsidRDefault="00F52DA4" w:rsidP="00F52DA4">
      <w:pPr>
        <w:numPr>
          <w:ilvl w:val="12"/>
          <w:numId w:val="0"/>
        </w:numPr>
        <w:ind w:left="1440"/>
      </w:pPr>
      <w:r w:rsidRPr="002243EF">
        <w:rPr>
          <w:b/>
        </w:rPr>
        <w:t>11.1.1</w:t>
      </w:r>
      <w:r w:rsidR="00CE4764">
        <w:t xml:space="preserve"> </w:t>
      </w:r>
      <w:r w:rsidRPr="002243EF">
        <w:t>The supplier is re</w:t>
      </w:r>
      <w:r w:rsidR="00CB2690" w:rsidRPr="002243EF">
        <w:t xml:space="preserve">quired to conduct </w:t>
      </w:r>
      <w:r w:rsidRPr="002243EF">
        <w:t xml:space="preserve">fill and solidification modeling to assure the integrity of the casting.  The supplier must be capable of and demonstrate the use of analytical tools (Magma, </w:t>
      </w:r>
      <w:proofErr w:type="spellStart"/>
      <w:r w:rsidRPr="002243EF">
        <w:t>ProCast</w:t>
      </w:r>
      <w:proofErr w:type="spellEnd"/>
      <w:r w:rsidRPr="002243EF">
        <w:t xml:space="preserve">, </w:t>
      </w:r>
      <w:proofErr w:type="spellStart"/>
      <w:r w:rsidRPr="002243EF">
        <w:t>AnyCasting</w:t>
      </w:r>
      <w:proofErr w:type="spellEnd"/>
      <w:r w:rsidRPr="002243EF">
        <w:t xml:space="preserve">, or equivalent software) to do this work.  </w:t>
      </w:r>
    </w:p>
    <w:p w14:paraId="77A6089F" w14:textId="77777777" w:rsidR="00EF2F1D" w:rsidRPr="002243EF" w:rsidRDefault="00E21DBF" w:rsidP="00EF2F1D">
      <w:pPr>
        <w:numPr>
          <w:ilvl w:val="12"/>
          <w:numId w:val="0"/>
        </w:numPr>
        <w:ind w:left="1872" w:hanging="432"/>
        <w:rPr>
          <w:b/>
        </w:rPr>
      </w:pPr>
      <w:r w:rsidRPr="002243EF">
        <w:rPr>
          <w:b/>
        </w:rPr>
        <w:t>11.1.2</w:t>
      </w:r>
      <w:r w:rsidR="00EF2F1D" w:rsidRPr="002243EF">
        <w:rPr>
          <w:b/>
        </w:rPr>
        <w:t xml:space="preserve"> </w:t>
      </w:r>
      <w:r w:rsidR="00EF2F1D" w:rsidRPr="002243EF">
        <w:t xml:space="preserve">The supplier is not required to supply analytical models for this </w:t>
      </w:r>
      <w:proofErr w:type="gramStart"/>
      <w:r w:rsidR="00EF2F1D" w:rsidRPr="002243EF">
        <w:t>part</w:t>
      </w:r>
      <w:proofErr w:type="gramEnd"/>
      <w:r w:rsidR="00EF2F1D" w:rsidRPr="002243EF">
        <w:t xml:space="preserve"> but General Motors Powertrain may require specific information regarding this part including a 3D model to support modeling efforts.</w:t>
      </w:r>
    </w:p>
    <w:p w14:paraId="1CE8E3BB" w14:textId="5B152975" w:rsidR="00AB462E" w:rsidRDefault="00AB462E" w:rsidP="00BB0752">
      <w:pPr>
        <w:numPr>
          <w:ilvl w:val="12"/>
          <w:numId w:val="0"/>
        </w:numPr>
        <w:tabs>
          <w:tab w:val="left" w:pos="567"/>
        </w:tabs>
        <w:spacing w:before="720"/>
        <w:ind w:left="431" w:hanging="431"/>
        <w:rPr>
          <w:b/>
          <w:u w:val="single"/>
        </w:rPr>
      </w:pPr>
      <w:r>
        <w:rPr>
          <w:b/>
          <w:u w:val="single"/>
        </w:rPr>
        <w:t>1</w:t>
      </w:r>
      <w:r w:rsidR="00F52DA4">
        <w:rPr>
          <w:b/>
          <w:u w:val="single"/>
        </w:rPr>
        <w:t>2</w:t>
      </w:r>
      <w:r>
        <w:rPr>
          <w:b/>
          <w:u w:val="single"/>
        </w:rPr>
        <w:t>.</w:t>
      </w:r>
      <w:r w:rsidR="00EA6B9E">
        <w:rPr>
          <w:b/>
          <w:u w:val="single"/>
        </w:rPr>
        <w:t>0</w:t>
      </w:r>
      <w:r>
        <w:rPr>
          <w:b/>
          <w:u w:val="single"/>
        </w:rPr>
        <w:tab/>
      </w:r>
      <w:r w:rsidR="00111A07">
        <w:rPr>
          <w:b/>
          <w:u w:val="single"/>
        </w:rPr>
        <w:t xml:space="preserve"> </w:t>
      </w:r>
      <w:r w:rsidR="00BB0752">
        <w:rPr>
          <w:b/>
          <w:u w:val="single"/>
        </w:rPr>
        <w:tab/>
        <w:t>TESTING AND VALIDATION REQUIREMENTS</w:t>
      </w:r>
    </w:p>
    <w:p w14:paraId="3796C49A" w14:textId="77777777" w:rsidR="0065094E" w:rsidRDefault="0065094E">
      <w:pPr>
        <w:numPr>
          <w:ilvl w:val="12"/>
          <w:numId w:val="0"/>
        </w:numPr>
        <w:ind w:left="432" w:hanging="432"/>
        <w:rPr>
          <w:b/>
        </w:rPr>
      </w:pPr>
    </w:p>
    <w:p w14:paraId="2D754FBB" w14:textId="77777777" w:rsidR="00AB462E" w:rsidRPr="006B3266" w:rsidRDefault="00AB462E">
      <w:pPr>
        <w:numPr>
          <w:ilvl w:val="12"/>
          <w:numId w:val="0"/>
        </w:numPr>
        <w:ind w:left="1872" w:hanging="720"/>
        <w:rPr>
          <w:b/>
        </w:rPr>
      </w:pPr>
      <w:r w:rsidRPr="006B3266">
        <w:rPr>
          <w:b/>
        </w:rPr>
        <w:t>1</w:t>
      </w:r>
      <w:r w:rsidR="00F52DA4" w:rsidRPr="006B3266">
        <w:rPr>
          <w:b/>
        </w:rPr>
        <w:t>2</w:t>
      </w:r>
      <w:r w:rsidRPr="006B3266">
        <w:rPr>
          <w:b/>
        </w:rPr>
        <w:t>.1.1.</w:t>
      </w:r>
      <w:r w:rsidRPr="006B3266">
        <w:rPr>
          <w:b/>
        </w:rPr>
        <w:tab/>
        <w:t>Bench Testing</w:t>
      </w:r>
      <w:r w:rsidR="00D10109">
        <w:rPr>
          <w:b/>
        </w:rPr>
        <w:t xml:space="preserve"> </w:t>
      </w:r>
    </w:p>
    <w:p w14:paraId="088087C3" w14:textId="77777777" w:rsidR="00D10109" w:rsidRPr="008B4024" w:rsidRDefault="00762DEF" w:rsidP="00D10109">
      <w:pPr>
        <w:ind w:left="1440"/>
      </w:pPr>
      <w:r>
        <w:t>Three (3) point break strength testing per GMW17270 to be conducted by the supplier</w:t>
      </w:r>
      <w:r w:rsidR="00D10109" w:rsidRPr="008B4024">
        <w:t>.</w:t>
      </w:r>
    </w:p>
    <w:p w14:paraId="45E4FA9D" w14:textId="77777777" w:rsidR="00A935BB" w:rsidRPr="00322590" w:rsidRDefault="00A935BB">
      <w:pPr>
        <w:numPr>
          <w:ilvl w:val="12"/>
          <w:numId w:val="0"/>
        </w:numPr>
        <w:ind w:left="2160" w:hanging="720"/>
      </w:pPr>
    </w:p>
    <w:p w14:paraId="7C6F2A67" w14:textId="77777777" w:rsidR="00AB462E" w:rsidRDefault="008B2496" w:rsidP="008B2496">
      <w:pPr>
        <w:ind w:left="1152"/>
        <w:rPr>
          <w:b/>
        </w:rPr>
      </w:pPr>
      <w:r>
        <w:rPr>
          <w:b/>
        </w:rPr>
        <w:t>1</w:t>
      </w:r>
      <w:r w:rsidR="00F52DA4">
        <w:rPr>
          <w:b/>
        </w:rPr>
        <w:t>2</w:t>
      </w:r>
      <w:r>
        <w:rPr>
          <w:b/>
        </w:rPr>
        <w:t xml:space="preserve">.1.2 </w:t>
      </w:r>
      <w:r w:rsidR="00AB462E">
        <w:rPr>
          <w:b/>
        </w:rPr>
        <w:t>Vehicle Testing</w:t>
      </w:r>
    </w:p>
    <w:p w14:paraId="4FBABBA9" w14:textId="77777777" w:rsidR="00AB462E" w:rsidRDefault="00AB462E">
      <w:pPr>
        <w:numPr>
          <w:ilvl w:val="12"/>
          <w:numId w:val="0"/>
        </w:numPr>
        <w:tabs>
          <w:tab w:val="left" w:pos="1890"/>
        </w:tabs>
        <w:ind w:left="1890"/>
      </w:pPr>
      <w:r>
        <w:t>There are no specific vehicle tests specified at this time.</w:t>
      </w:r>
    </w:p>
    <w:p w14:paraId="49BE212E" w14:textId="741AFC41" w:rsidR="00AB462E" w:rsidRDefault="00AB462E">
      <w:pPr>
        <w:ind w:firstLine="1890"/>
        <w:rPr>
          <w:b/>
        </w:rPr>
      </w:pPr>
    </w:p>
    <w:p w14:paraId="4A4C446C" w14:textId="77777777" w:rsidR="000E3BCD" w:rsidRDefault="000E3BCD">
      <w:pPr>
        <w:ind w:firstLine="1890"/>
        <w:rPr>
          <w:b/>
        </w:rPr>
      </w:pPr>
    </w:p>
    <w:p w14:paraId="1E0BB2F0" w14:textId="77777777" w:rsidR="00AB462E" w:rsidRDefault="00AB462E">
      <w:pPr>
        <w:numPr>
          <w:ilvl w:val="12"/>
          <w:numId w:val="0"/>
        </w:numPr>
        <w:ind w:left="1872" w:hanging="720"/>
        <w:rPr>
          <w:b/>
        </w:rPr>
      </w:pPr>
      <w:r>
        <w:rPr>
          <w:b/>
        </w:rPr>
        <w:lastRenderedPageBreak/>
        <w:t>1</w:t>
      </w:r>
      <w:r w:rsidR="00F52DA4">
        <w:rPr>
          <w:b/>
        </w:rPr>
        <w:t>2</w:t>
      </w:r>
      <w:r>
        <w:rPr>
          <w:b/>
        </w:rPr>
        <w:t>.1.3.</w:t>
      </w:r>
      <w:r>
        <w:rPr>
          <w:b/>
        </w:rPr>
        <w:tab/>
        <w:t>Engine Dynamometer Requirements</w:t>
      </w:r>
    </w:p>
    <w:p w14:paraId="41DC50C4" w14:textId="77777777" w:rsidR="00AB462E" w:rsidRPr="006B3266" w:rsidRDefault="00E442A7">
      <w:pPr>
        <w:numPr>
          <w:ilvl w:val="12"/>
          <w:numId w:val="0"/>
        </w:numPr>
        <w:ind w:left="1890"/>
      </w:pPr>
      <w:r w:rsidRPr="006B3266">
        <w:t>Please refer to section 8</w:t>
      </w:r>
      <w:r w:rsidR="00AB462E" w:rsidRPr="006B3266">
        <w:t>.</w:t>
      </w:r>
    </w:p>
    <w:p w14:paraId="4CDD0609" w14:textId="77777777" w:rsidR="00AB462E" w:rsidRDefault="00AB462E">
      <w:pPr>
        <w:numPr>
          <w:ilvl w:val="12"/>
          <w:numId w:val="0"/>
        </w:numPr>
        <w:ind w:left="2160" w:hanging="720"/>
      </w:pPr>
    </w:p>
    <w:p w14:paraId="563D6860" w14:textId="77777777" w:rsidR="00AB462E" w:rsidRDefault="007316A4" w:rsidP="007316A4">
      <w:pPr>
        <w:ind w:left="1152"/>
        <w:rPr>
          <w:b/>
        </w:rPr>
      </w:pPr>
      <w:r>
        <w:rPr>
          <w:b/>
        </w:rPr>
        <w:t>1</w:t>
      </w:r>
      <w:r w:rsidR="00F52DA4">
        <w:rPr>
          <w:b/>
        </w:rPr>
        <w:t>2</w:t>
      </w:r>
      <w:r>
        <w:rPr>
          <w:b/>
        </w:rPr>
        <w:t xml:space="preserve">.1.4 </w:t>
      </w:r>
      <w:r w:rsidR="00AB462E">
        <w:rPr>
          <w:b/>
        </w:rPr>
        <w:t>Material</w:t>
      </w:r>
    </w:p>
    <w:p w14:paraId="0CDA144D" w14:textId="53C9B42E" w:rsidR="00D10109" w:rsidRDefault="00D10109" w:rsidP="00D10109">
      <w:pPr>
        <w:numPr>
          <w:ilvl w:val="12"/>
          <w:numId w:val="0"/>
        </w:numPr>
        <w:ind w:left="1890"/>
      </w:pPr>
      <w:r>
        <w:t xml:space="preserve">The following material tests will be conducted on the cam bearing camshaft </w:t>
      </w:r>
      <w:r w:rsidR="00AD5278">
        <w:t>housing</w:t>
      </w:r>
      <w:r>
        <w:t xml:space="preserve"> components to illustrate the material’s chemical and mechanical properties.  These tests are run in accordance </w:t>
      </w:r>
      <w:proofErr w:type="gramStart"/>
      <w:r>
        <w:t>to</w:t>
      </w:r>
      <w:proofErr w:type="gramEnd"/>
      <w:r>
        <w:t xml:space="preserve"> ASTM guidelines where appropriate.</w:t>
      </w:r>
    </w:p>
    <w:p w14:paraId="25499741" w14:textId="77777777" w:rsidR="00D10109" w:rsidRDefault="00D10109" w:rsidP="00D10109">
      <w:pPr>
        <w:numPr>
          <w:ilvl w:val="0"/>
          <w:numId w:val="26"/>
        </w:numPr>
        <w:ind w:left="2520" w:hanging="360"/>
      </w:pPr>
      <w:r>
        <w:t>Chemical Analysis (per GMW 5)</w:t>
      </w:r>
    </w:p>
    <w:p w14:paraId="133C64D2" w14:textId="77777777" w:rsidR="00D10109" w:rsidRDefault="00D10109" w:rsidP="00D10109">
      <w:pPr>
        <w:numPr>
          <w:ilvl w:val="0"/>
          <w:numId w:val="26"/>
        </w:numPr>
        <w:ind w:left="2520" w:hanging="360"/>
      </w:pPr>
      <w:r>
        <w:t>Microstructure Analysis</w:t>
      </w:r>
    </w:p>
    <w:p w14:paraId="0EF4755A" w14:textId="77777777" w:rsidR="00D10109" w:rsidRDefault="00D10109" w:rsidP="00D10109">
      <w:pPr>
        <w:numPr>
          <w:ilvl w:val="0"/>
          <w:numId w:val="26"/>
        </w:numPr>
        <w:ind w:left="2520" w:hanging="360"/>
      </w:pPr>
      <w:r>
        <w:t>Porosity</w:t>
      </w:r>
    </w:p>
    <w:p w14:paraId="5346C5DA" w14:textId="77777777" w:rsidR="00D10109" w:rsidRDefault="00D10109" w:rsidP="00D10109">
      <w:pPr>
        <w:numPr>
          <w:ilvl w:val="0"/>
          <w:numId w:val="26"/>
        </w:numPr>
        <w:ind w:left="2520" w:hanging="360"/>
      </w:pPr>
      <w:r>
        <w:t>Density</w:t>
      </w:r>
    </w:p>
    <w:p w14:paraId="5D2112F6" w14:textId="77777777" w:rsidR="00D10109" w:rsidRDefault="00D10109" w:rsidP="00D10109">
      <w:pPr>
        <w:numPr>
          <w:ilvl w:val="0"/>
          <w:numId w:val="26"/>
        </w:numPr>
        <w:ind w:left="2520" w:hanging="360"/>
      </w:pPr>
      <w:r>
        <w:t>Hardness (per ASTM E10)</w:t>
      </w:r>
    </w:p>
    <w:p w14:paraId="58E14E3E" w14:textId="77777777" w:rsidR="00D10109" w:rsidRDefault="00D10109" w:rsidP="00D10109">
      <w:pPr>
        <w:numPr>
          <w:ilvl w:val="0"/>
          <w:numId w:val="26"/>
        </w:numPr>
        <w:ind w:left="2520" w:hanging="360"/>
      </w:pPr>
      <w:r>
        <w:t>Yield Strength (per ASTM B557M)</w:t>
      </w:r>
    </w:p>
    <w:p w14:paraId="5683896C" w14:textId="77777777" w:rsidR="00D10109" w:rsidRDefault="00D10109" w:rsidP="00D10109">
      <w:pPr>
        <w:numPr>
          <w:ilvl w:val="0"/>
          <w:numId w:val="26"/>
        </w:numPr>
        <w:ind w:left="2520" w:hanging="360"/>
      </w:pPr>
      <w:r>
        <w:t>Ultimate Tensile Strength (per ASTM B557M)</w:t>
      </w:r>
    </w:p>
    <w:p w14:paraId="0F3BD977" w14:textId="4F3352E7" w:rsidR="00D10109" w:rsidRDefault="00D10109" w:rsidP="00D10109">
      <w:pPr>
        <w:numPr>
          <w:ilvl w:val="0"/>
          <w:numId w:val="26"/>
        </w:numPr>
        <w:ind w:left="2520" w:hanging="360"/>
      </w:pPr>
      <w:r>
        <w:t>3</w:t>
      </w:r>
      <w:r w:rsidR="00AD5278">
        <w:t xml:space="preserve"> </w:t>
      </w:r>
      <w:r>
        <w:t>point</w:t>
      </w:r>
      <w:r w:rsidR="00AD5278">
        <w:t xml:space="preserve">s </w:t>
      </w:r>
      <w:r>
        <w:t xml:space="preserve">break </w:t>
      </w:r>
      <w:proofErr w:type="gramStart"/>
      <w:r>
        <w:t>strength</w:t>
      </w:r>
      <w:proofErr w:type="gramEnd"/>
    </w:p>
    <w:p w14:paraId="06126CEC" w14:textId="77777777" w:rsidR="00D10109" w:rsidRDefault="00D10109" w:rsidP="00D10109">
      <w:pPr>
        <w:ind w:left="2160" w:hanging="450"/>
      </w:pPr>
    </w:p>
    <w:p w14:paraId="0BE9402D" w14:textId="77777777" w:rsidR="00D10109" w:rsidRDefault="00D10109" w:rsidP="00D10109">
      <w:pPr>
        <w:ind w:left="1890"/>
      </w:pPr>
      <w:r>
        <w:t xml:space="preserve">For illustration purposes a photograph at 200 and 500 </w:t>
      </w:r>
      <w:proofErr w:type="gramStart"/>
      <w:r>
        <w:t>magnification</w:t>
      </w:r>
      <w:proofErr w:type="gramEnd"/>
      <w:r>
        <w:t xml:space="preserve"> of the material shall be attached to all material analysis reports.</w:t>
      </w:r>
    </w:p>
    <w:p w14:paraId="0E4FB8CC" w14:textId="77777777" w:rsidR="00D10109" w:rsidRDefault="00D10109" w:rsidP="00F3170F">
      <w:pPr>
        <w:tabs>
          <w:tab w:val="left" w:pos="1080"/>
          <w:tab w:val="left" w:pos="1260"/>
        </w:tabs>
        <w:ind w:left="1890"/>
      </w:pPr>
    </w:p>
    <w:p w14:paraId="2371114D" w14:textId="77777777" w:rsidR="00F3170F" w:rsidRDefault="00F3170F" w:rsidP="00F3170F">
      <w:pPr>
        <w:tabs>
          <w:tab w:val="left" w:pos="1080"/>
          <w:tab w:val="left" w:pos="1260"/>
        </w:tabs>
        <w:ind w:left="1890"/>
      </w:pPr>
      <w:r>
        <w:t xml:space="preserve">The source is to provide UTS, YS, </w:t>
      </w:r>
      <w:r w:rsidR="00762DEF">
        <w:t xml:space="preserve">and </w:t>
      </w:r>
      <w:r>
        <w:t>elongation</w:t>
      </w:r>
      <w:r w:rsidR="00762DEF">
        <w:t xml:space="preserve">, </w:t>
      </w:r>
      <w:r>
        <w:t>with all data measured and reported per GMN7152 Appendix C, on production-type parts from their process during development and before PPAP of the production part.</w:t>
      </w:r>
    </w:p>
    <w:p w14:paraId="43B16A60" w14:textId="77777777" w:rsidR="00B50762" w:rsidRDefault="00B50762" w:rsidP="00F3170F">
      <w:pPr>
        <w:tabs>
          <w:tab w:val="left" w:pos="1080"/>
          <w:tab w:val="left" w:pos="1260"/>
        </w:tabs>
        <w:ind w:left="1890"/>
      </w:pPr>
    </w:p>
    <w:p w14:paraId="084AAF95" w14:textId="77777777" w:rsidR="00F3170F" w:rsidRDefault="00F3170F" w:rsidP="00F3170F">
      <w:pPr>
        <w:tabs>
          <w:tab w:val="left" w:pos="1080"/>
          <w:tab w:val="left" w:pos="1260"/>
        </w:tabs>
        <w:ind w:left="1890"/>
      </w:pPr>
      <w:r>
        <w:t>Production mechanical property requirements will be detailed on the print, which will be specified per GMN71</w:t>
      </w:r>
      <w:r w:rsidR="00530E7F">
        <w:t>52</w:t>
      </w:r>
      <w:r>
        <w:t>-Class 3 with the special requirements outlined above.</w:t>
      </w:r>
      <w:r w:rsidRPr="00FE66AE">
        <w:t xml:space="preserve"> </w:t>
      </w:r>
      <w:r>
        <w:t>The casting source shall be required to audit their mechanical properties per GMN7152 Appendix C (Specification and Verification of Tensile and Fatigue Properties in Cast Components), and at a test facility approved by GMPT Materials Engineering.</w:t>
      </w:r>
      <w:r w:rsidR="00B000BD">
        <w:t xml:space="preserve"> </w:t>
      </w:r>
    </w:p>
    <w:p w14:paraId="343E9E47" w14:textId="77777777" w:rsidR="00B000BD" w:rsidRPr="006B3266" w:rsidRDefault="00B000BD" w:rsidP="00F3170F">
      <w:pPr>
        <w:tabs>
          <w:tab w:val="left" w:pos="1080"/>
          <w:tab w:val="left" w:pos="1260"/>
        </w:tabs>
        <w:ind w:left="1890"/>
      </w:pPr>
      <w:r>
        <w:t>See GMW3059 and / or GMN7152.</w:t>
      </w:r>
    </w:p>
    <w:p w14:paraId="178BB291" w14:textId="77777777" w:rsidR="00AB462E" w:rsidRDefault="00AB462E">
      <w:pPr>
        <w:ind w:left="2160" w:hanging="450"/>
      </w:pPr>
    </w:p>
    <w:p w14:paraId="654E1D52" w14:textId="77777777" w:rsidR="00AB462E" w:rsidRDefault="00F52DA4" w:rsidP="00F52DA4">
      <w:pPr>
        <w:ind w:left="1152"/>
        <w:rPr>
          <w:b/>
        </w:rPr>
      </w:pPr>
      <w:r>
        <w:rPr>
          <w:b/>
        </w:rPr>
        <w:t>12.1.5</w:t>
      </w:r>
      <w:r w:rsidR="00AB462E">
        <w:rPr>
          <w:b/>
        </w:rPr>
        <w:t>Other</w:t>
      </w:r>
    </w:p>
    <w:p w14:paraId="00C7B8EC" w14:textId="77777777" w:rsidR="00AB462E" w:rsidRDefault="00AB462E">
      <w:pPr>
        <w:ind w:left="1890"/>
      </w:pPr>
      <w:r>
        <w:rPr>
          <w:u w:val="single"/>
        </w:rPr>
        <w:t>Special Tests</w:t>
      </w:r>
      <w:r>
        <w:t xml:space="preserve"> - Individual parts may be subject to specific tests that target a particular failure </w:t>
      </w:r>
      <w:proofErr w:type="gramStart"/>
      <w:r>
        <w:t>mode</w:t>
      </w:r>
      <w:proofErr w:type="gramEnd"/>
    </w:p>
    <w:p w14:paraId="7348CA5A" w14:textId="08D3CF89" w:rsidR="00AB462E" w:rsidRPr="00EA6B9E" w:rsidRDefault="00F52DA4" w:rsidP="00BB0752">
      <w:pPr>
        <w:pStyle w:val="Header"/>
        <w:tabs>
          <w:tab w:val="clear" w:pos="4320"/>
          <w:tab w:val="clear" w:pos="8640"/>
          <w:tab w:val="left" w:pos="567"/>
        </w:tabs>
        <w:spacing w:before="720"/>
        <w:ind w:left="181"/>
        <w:rPr>
          <w:b/>
          <w:bCs/>
          <w:u w:val="single"/>
        </w:rPr>
      </w:pPr>
      <w:r w:rsidRPr="00EA6B9E">
        <w:rPr>
          <w:b/>
          <w:bCs/>
          <w:u w:val="single"/>
        </w:rPr>
        <w:t>13.0</w:t>
      </w:r>
      <w:r w:rsidR="00BB0752">
        <w:rPr>
          <w:b/>
          <w:bCs/>
          <w:u w:val="single"/>
        </w:rPr>
        <w:tab/>
      </w:r>
      <w:r w:rsidR="00BB0752" w:rsidRPr="00EA6B9E">
        <w:rPr>
          <w:b/>
          <w:bCs/>
          <w:u w:val="single"/>
        </w:rPr>
        <w:t>SUPPLIER CERTIFICATION</w:t>
      </w:r>
    </w:p>
    <w:p w14:paraId="4A87CF80" w14:textId="77777777" w:rsidR="00AB462E" w:rsidRPr="00322590" w:rsidRDefault="00AB462E">
      <w:pPr>
        <w:ind w:left="1890"/>
      </w:pPr>
      <w:r>
        <w:t xml:space="preserve">The supplier shall be certified and compliant with all GMPT quality </w:t>
      </w:r>
      <w:r w:rsidRPr="00322590">
        <w:t>system requirements.</w:t>
      </w:r>
    </w:p>
    <w:p w14:paraId="7B1B495E" w14:textId="7FC2BE28" w:rsidR="00EA19C8" w:rsidRPr="002243EF" w:rsidRDefault="00EA19C8" w:rsidP="00BB0752">
      <w:pPr>
        <w:tabs>
          <w:tab w:val="left" w:pos="567"/>
        </w:tabs>
        <w:spacing w:before="720"/>
        <w:rPr>
          <w:b/>
          <w:u w:val="single"/>
        </w:rPr>
      </w:pPr>
      <w:bookmarkStart w:id="4" w:name="_Hlk101980789"/>
      <w:r w:rsidRPr="002243EF">
        <w:rPr>
          <w:b/>
          <w:u w:val="single"/>
        </w:rPr>
        <w:t>14.0</w:t>
      </w:r>
      <w:r w:rsidR="00BB0752">
        <w:rPr>
          <w:b/>
          <w:u w:val="single"/>
        </w:rPr>
        <w:tab/>
      </w:r>
      <w:r w:rsidR="00BB0752" w:rsidRPr="002243EF">
        <w:rPr>
          <w:b/>
          <w:u w:val="single"/>
        </w:rPr>
        <w:t>PRE-PRODUCTION TIMING, PRICING, AND INSPECTION</w:t>
      </w:r>
    </w:p>
    <w:p w14:paraId="1C39BF8E" w14:textId="77777777" w:rsidR="0065094E" w:rsidRDefault="0065094E" w:rsidP="00EA19C8">
      <w:pPr>
        <w:rPr>
          <w:b/>
        </w:rPr>
      </w:pPr>
    </w:p>
    <w:p w14:paraId="60DA9A4D" w14:textId="43151E57" w:rsidR="00EA19C8" w:rsidRPr="002243EF" w:rsidRDefault="00EA19C8" w:rsidP="00EA19C8">
      <w:pPr>
        <w:rPr>
          <w:b/>
        </w:rPr>
      </w:pPr>
      <w:r w:rsidRPr="002243EF">
        <w:rPr>
          <w:b/>
        </w:rPr>
        <w:t>14.1</w:t>
      </w:r>
      <w:r w:rsidRPr="002243EF">
        <w:rPr>
          <w:b/>
        </w:rPr>
        <w:tab/>
        <w:t>Timing</w:t>
      </w:r>
    </w:p>
    <w:p w14:paraId="3D5E5F41" w14:textId="77777777" w:rsidR="00EA19C8" w:rsidRPr="002243EF" w:rsidRDefault="00EA19C8" w:rsidP="00EA19C8">
      <w:r w:rsidRPr="002243EF">
        <w:t>See Appendix-B1 for all volumes and timing.</w:t>
      </w:r>
    </w:p>
    <w:p w14:paraId="68790DF0" w14:textId="6AE9B1FB" w:rsidR="00EA19C8" w:rsidRPr="009B53E4" w:rsidRDefault="00EA19C8" w:rsidP="00EA19C8">
      <w:r w:rsidRPr="002243EF">
        <w:lastRenderedPageBreak/>
        <w:t xml:space="preserve">For general planning purposes assume </w:t>
      </w:r>
      <w:r w:rsidRPr="009B53E4">
        <w:t xml:space="preserve">approximately 50-100 gamma engines </w:t>
      </w:r>
      <w:bookmarkStart w:id="5" w:name="_Hlk101427347"/>
      <w:r w:rsidRPr="009B53E4">
        <w:t xml:space="preserve">(Obtain qty estimates from the program team.)  </w:t>
      </w:r>
      <w:bookmarkEnd w:id="5"/>
      <w:r w:rsidRPr="009B53E4">
        <w:t xml:space="preserve">These quantities should be multiplied by 1.75~2.0 to account for non-engine testing, rebuilds, miss-builds, etc.  </w:t>
      </w:r>
    </w:p>
    <w:p w14:paraId="07189B6A" w14:textId="77777777" w:rsidR="00EA19C8" w:rsidRPr="002243EF" w:rsidRDefault="00EA19C8" w:rsidP="00EA19C8"/>
    <w:p w14:paraId="560EE236" w14:textId="77777777" w:rsidR="00EA19C8" w:rsidRPr="002243EF" w:rsidRDefault="00EA19C8" w:rsidP="00EA19C8">
      <w:r w:rsidRPr="002243EF">
        <w:t xml:space="preserve">MRD dates shown in Appendix B are for the engines –MRD dates </w:t>
      </w:r>
      <w:r w:rsidRPr="009B53E4">
        <w:t xml:space="preserve">will be 8-12 weeks </w:t>
      </w:r>
      <w:r w:rsidRPr="002243EF">
        <w:t>earlier.</w:t>
      </w:r>
    </w:p>
    <w:p w14:paraId="14090E02" w14:textId="59333AA7" w:rsidR="00EA19C8" w:rsidRPr="002243EF" w:rsidRDefault="00EA19C8" w:rsidP="00EA19C8">
      <w:r w:rsidRPr="002243EF">
        <w:t xml:space="preserve">Gamma parts are required to be off production tooling and using the production process.  Any deviations from this must be approved by the DRE. </w:t>
      </w:r>
    </w:p>
    <w:p w14:paraId="1D5DEED7" w14:textId="67418B80" w:rsidR="00EA19C8" w:rsidRPr="000E3BCD" w:rsidRDefault="00EA19C8" w:rsidP="00EA19C8">
      <w:r w:rsidRPr="000E3BCD">
        <w:rPr>
          <w:lang w:val="en-GB"/>
        </w:rPr>
        <w:t>(One engine contains (</w:t>
      </w:r>
      <w:r w:rsidR="002243EF" w:rsidRPr="000E3BCD">
        <w:rPr>
          <w:lang w:val="en-GB"/>
        </w:rPr>
        <w:t>1</w:t>
      </w:r>
      <w:r w:rsidRPr="000E3BCD">
        <w:rPr>
          <w:lang w:val="en-GB"/>
        </w:rPr>
        <w:t xml:space="preserve">) </w:t>
      </w:r>
      <w:r w:rsidR="002243EF" w:rsidRPr="000E3BCD">
        <w:t>Housing AMS CM-SHF</w:t>
      </w:r>
      <w:r w:rsidRPr="000E3BCD">
        <w:rPr>
          <w:lang w:val="en-GB"/>
        </w:rPr>
        <w:t>)</w:t>
      </w:r>
    </w:p>
    <w:p w14:paraId="3A6B14C8" w14:textId="77777777" w:rsidR="00EA19C8" w:rsidRPr="002243EF" w:rsidRDefault="00EA19C8" w:rsidP="00EA19C8">
      <w:pPr>
        <w:rPr>
          <w:b/>
          <w:u w:val="single"/>
        </w:rPr>
      </w:pPr>
    </w:p>
    <w:p w14:paraId="3908FD05" w14:textId="561E8CE9" w:rsidR="00EA19C8" w:rsidRPr="002243EF" w:rsidRDefault="00EA19C8" w:rsidP="00EA19C8">
      <w:pPr>
        <w:rPr>
          <w:b/>
        </w:rPr>
      </w:pPr>
      <w:r w:rsidRPr="002243EF">
        <w:rPr>
          <w:b/>
        </w:rPr>
        <w:t xml:space="preserve">14.2 </w:t>
      </w:r>
      <w:r w:rsidRPr="002243EF">
        <w:rPr>
          <w:b/>
        </w:rPr>
        <w:tab/>
        <w:t>Pre-Production Pricing</w:t>
      </w:r>
    </w:p>
    <w:p w14:paraId="28DF83C8" w14:textId="77777777" w:rsidR="00EA19C8" w:rsidRPr="002243EF" w:rsidRDefault="00EA19C8" w:rsidP="00EA19C8">
      <w:r w:rsidRPr="002243EF">
        <w:t>Pre-Production part pricing and quantity will be discussed and negotiated at time of technical review.  Suppliers are expected to provide best pre-production tooling and piece price at that time, and this must be included in the presentation material.  If the supplier fails to discuss this during the technical review, GPS will assign a reasonable and customary pre-production piece price and tooling price based on recent GPS experience.</w:t>
      </w:r>
    </w:p>
    <w:p w14:paraId="21CF56C4" w14:textId="77777777" w:rsidR="00EA19C8" w:rsidRPr="002243EF" w:rsidRDefault="00EA19C8" w:rsidP="00EA19C8"/>
    <w:p w14:paraId="2A405F24" w14:textId="31BB88CA" w:rsidR="00EA19C8" w:rsidRPr="002243EF" w:rsidRDefault="00EA19C8" w:rsidP="00EA19C8">
      <w:pPr>
        <w:rPr>
          <w:b/>
        </w:rPr>
      </w:pPr>
      <w:bookmarkStart w:id="6" w:name="_Hlk101427448"/>
      <w:r w:rsidRPr="002243EF">
        <w:rPr>
          <w:b/>
        </w:rPr>
        <w:t xml:space="preserve">14.3 </w:t>
      </w:r>
      <w:r w:rsidRPr="002243EF">
        <w:rPr>
          <w:b/>
        </w:rPr>
        <w:tab/>
        <w:t>Pre-Production Inspection</w:t>
      </w:r>
    </w:p>
    <w:p w14:paraId="028EBBED" w14:textId="77777777" w:rsidR="00EA19C8" w:rsidRPr="002243EF" w:rsidRDefault="00EA19C8" w:rsidP="00EA19C8">
      <w:pPr>
        <w:rPr>
          <w:bCs/>
        </w:rPr>
      </w:pPr>
      <w:r w:rsidRPr="002243EF">
        <w:rPr>
          <w:bCs/>
        </w:rPr>
        <w:t>To meet PPQ requirements for shipments, supplier is responsible for providing measurement data on each batch of parts.  KCDS dimensions as defined on the part print, excerpt of template print, or SOR must be measured on 100% of the parts.  Remaining dimensions on the print are required on a minimum of 3 pieces per batch, or 10% of the quantity, whichever is greater.  Samples should be evenly distributed across the batch to account for variation.  Final quantity and distribution should be discussed prior to the order being placed.  Data from the measurements shall be provided to the GM DRE 1 week prior to shipment.</w:t>
      </w:r>
    </w:p>
    <w:p w14:paraId="38CC3064" w14:textId="77777777" w:rsidR="00EA19C8" w:rsidRPr="002243EF" w:rsidRDefault="00EA19C8" w:rsidP="00EA19C8"/>
    <w:tbl>
      <w:tblPr>
        <w:tblStyle w:val="TableGrid"/>
        <w:tblW w:w="0" w:type="auto"/>
        <w:tblLook w:val="04A0" w:firstRow="1" w:lastRow="0" w:firstColumn="1" w:lastColumn="0" w:noHBand="0" w:noVBand="1"/>
      </w:tblPr>
      <w:tblGrid>
        <w:gridCol w:w="4832"/>
        <w:gridCol w:w="4824"/>
      </w:tblGrid>
      <w:tr w:rsidR="00EA19C8" w:rsidRPr="002243EF" w14:paraId="52F55754" w14:textId="77777777" w:rsidTr="00257760">
        <w:tc>
          <w:tcPr>
            <w:tcW w:w="5180" w:type="dxa"/>
          </w:tcPr>
          <w:p w14:paraId="0C693623" w14:textId="77777777" w:rsidR="00EA19C8" w:rsidRPr="002243EF" w:rsidRDefault="00EA19C8" w:rsidP="00257760">
            <w:r w:rsidRPr="002243EF">
              <w:t>Samples with 100% - dimensional check</w:t>
            </w:r>
          </w:p>
        </w:tc>
        <w:tc>
          <w:tcPr>
            <w:tcW w:w="5180" w:type="dxa"/>
          </w:tcPr>
          <w:p w14:paraId="3B4EA3F9" w14:textId="77777777" w:rsidR="00EA19C8" w:rsidRPr="002243EF" w:rsidRDefault="00EA19C8" w:rsidP="00257760">
            <w:r w:rsidRPr="002243EF">
              <w:t>Min 3 parts or 10% of batch, whichever is greater.  First part, last part, then an even distribution across the order quantity.</w:t>
            </w:r>
          </w:p>
        </w:tc>
      </w:tr>
      <w:tr w:rsidR="00EA19C8" w:rsidRPr="002243EF" w14:paraId="12BE6DAC" w14:textId="77777777" w:rsidTr="00257760">
        <w:tc>
          <w:tcPr>
            <w:tcW w:w="5180" w:type="dxa"/>
          </w:tcPr>
          <w:p w14:paraId="2924237C" w14:textId="77777777" w:rsidR="00EA19C8" w:rsidRPr="002243EF" w:rsidRDefault="00EA19C8" w:rsidP="00257760">
            <w:pPr>
              <w:rPr>
                <w:b/>
                <w:bCs/>
              </w:rPr>
            </w:pPr>
            <w:r w:rsidRPr="002243EF">
              <w:rPr>
                <w:b/>
                <w:bCs/>
              </w:rPr>
              <w:t>KCDS Dimensions</w:t>
            </w:r>
          </w:p>
          <w:p w14:paraId="6A720A16" w14:textId="77777777" w:rsidR="00EA19C8" w:rsidRPr="002243EF" w:rsidRDefault="00EA19C8" w:rsidP="00257760">
            <w:r w:rsidRPr="002243EF">
              <w:t>(PQCs, AQCs, KPCs, DRs, etc.)</w:t>
            </w:r>
          </w:p>
        </w:tc>
        <w:tc>
          <w:tcPr>
            <w:tcW w:w="5180" w:type="dxa"/>
          </w:tcPr>
          <w:p w14:paraId="33F9D71E" w14:textId="77777777" w:rsidR="00EA19C8" w:rsidRPr="002243EF" w:rsidRDefault="00EA19C8" w:rsidP="00257760">
            <w:r w:rsidRPr="002243EF">
              <w:t>100% inspection of all parts</w:t>
            </w:r>
          </w:p>
        </w:tc>
      </w:tr>
      <w:tr w:rsidR="00EA19C8" w:rsidRPr="002243EF" w14:paraId="33F2C5DE" w14:textId="77777777" w:rsidTr="00257760">
        <w:tc>
          <w:tcPr>
            <w:tcW w:w="5180" w:type="dxa"/>
          </w:tcPr>
          <w:p w14:paraId="2E8215CF" w14:textId="77777777" w:rsidR="00EA19C8" w:rsidRPr="002243EF" w:rsidRDefault="00EA19C8" w:rsidP="00257760">
            <w:proofErr w:type="gramStart"/>
            <w:r w:rsidRPr="002243EF">
              <w:t>Supplier</w:t>
            </w:r>
            <w:proofErr w:type="gramEnd"/>
            <w:r w:rsidRPr="002243EF">
              <w:t xml:space="preserve"> provide PPQP warrant for signature</w:t>
            </w:r>
          </w:p>
        </w:tc>
        <w:tc>
          <w:tcPr>
            <w:tcW w:w="5180" w:type="dxa"/>
          </w:tcPr>
          <w:p w14:paraId="4F8B7420" w14:textId="77777777" w:rsidR="00EA19C8" w:rsidRPr="002243EF" w:rsidRDefault="00EA19C8" w:rsidP="00257760">
            <w:r w:rsidRPr="002243EF">
              <w:t>1 week prior to shipment</w:t>
            </w:r>
          </w:p>
        </w:tc>
      </w:tr>
    </w:tbl>
    <w:p w14:paraId="1DF2689F" w14:textId="05BC500B" w:rsidR="00646C9B" w:rsidRPr="00EA6B9E" w:rsidRDefault="00646C9B" w:rsidP="0065094E">
      <w:pPr>
        <w:pStyle w:val="Heading2"/>
        <w:numPr>
          <w:ilvl w:val="1"/>
          <w:numId w:val="0"/>
        </w:numPr>
        <w:tabs>
          <w:tab w:val="num" w:pos="576"/>
        </w:tabs>
        <w:spacing w:before="720"/>
        <w:ind w:left="578" w:right="-357" w:hanging="578"/>
        <w:rPr>
          <w:sz w:val="24"/>
          <w:szCs w:val="24"/>
          <w:u w:val="single"/>
        </w:rPr>
      </w:pPr>
      <w:bookmarkStart w:id="7" w:name="_Toc207446983"/>
      <w:bookmarkEnd w:id="4"/>
      <w:bookmarkEnd w:id="6"/>
      <w:r w:rsidRPr="00EA6B9E">
        <w:rPr>
          <w:sz w:val="24"/>
          <w:szCs w:val="24"/>
          <w:u w:val="single"/>
        </w:rPr>
        <w:t>1</w:t>
      </w:r>
      <w:r w:rsidR="00B126B3">
        <w:rPr>
          <w:sz w:val="24"/>
          <w:szCs w:val="24"/>
          <w:u w:val="single"/>
        </w:rPr>
        <w:t>5</w:t>
      </w:r>
      <w:r w:rsidRPr="00EA6B9E">
        <w:rPr>
          <w:sz w:val="24"/>
          <w:szCs w:val="24"/>
          <w:u w:val="single"/>
        </w:rPr>
        <w:t>.0</w:t>
      </w:r>
      <w:r w:rsidR="00BB0752">
        <w:rPr>
          <w:sz w:val="24"/>
          <w:szCs w:val="24"/>
          <w:u w:val="single"/>
        </w:rPr>
        <w:tab/>
      </w:r>
      <w:r w:rsidR="00BB0752" w:rsidRPr="00EA6B9E">
        <w:rPr>
          <w:sz w:val="24"/>
          <w:szCs w:val="24"/>
          <w:u w:val="single"/>
        </w:rPr>
        <w:t>REQUIRED INFORMATION TO BE SUPPLIED FOR TECHNICAL REVIEW</w:t>
      </w:r>
      <w:bookmarkEnd w:id="7"/>
    </w:p>
    <w:p w14:paraId="77A45C7F" w14:textId="4691708A" w:rsidR="00646C9B" w:rsidRPr="006B3266" w:rsidRDefault="00646C9B" w:rsidP="00646C9B">
      <w:pPr>
        <w:ind w:left="360"/>
        <w:jc w:val="both"/>
        <w:rPr>
          <w:szCs w:val="24"/>
        </w:rPr>
      </w:pPr>
      <w:r w:rsidRPr="006B3266">
        <w:rPr>
          <w:szCs w:val="24"/>
        </w:rPr>
        <w:t>1</w:t>
      </w:r>
      <w:r w:rsidR="00AD5278">
        <w:rPr>
          <w:szCs w:val="24"/>
        </w:rPr>
        <w:t>5</w:t>
      </w:r>
      <w:r w:rsidRPr="006B3266">
        <w:rPr>
          <w:szCs w:val="24"/>
        </w:rPr>
        <w:t>.1 Cost of pre-production parts (tooling</w:t>
      </w:r>
      <w:r w:rsidR="0073144B" w:rsidRPr="006B3266">
        <w:rPr>
          <w:szCs w:val="24"/>
        </w:rPr>
        <w:t xml:space="preserve">) (See note on </w:t>
      </w:r>
      <w:r w:rsidRPr="006B3266">
        <w:rPr>
          <w:szCs w:val="24"/>
        </w:rPr>
        <w:t>piece cost</w:t>
      </w:r>
      <w:r w:rsidR="0073144B" w:rsidRPr="006B3266">
        <w:rPr>
          <w:szCs w:val="24"/>
        </w:rPr>
        <w:t xml:space="preserve"> – section 14.1</w:t>
      </w:r>
      <w:r w:rsidRPr="006B3266">
        <w:rPr>
          <w:szCs w:val="24"/>
        </w:rPr>
        <w:t>).</w:t>
      </w:r>
    </w:p>
    <w:p w14:paraId="777D71F0" w14:textId="5A0C992E" w:rsidR="00646C9B" w:rsidRPr="00646C9B" w:rsidRDefault="00646C9B" w:rsidP="00646C9B">
      <w:pPr>
        <w:ind w:left="360"/>
        <w:jc w:val="both"/>
        <w:rPr>
          <w:szCs w:val="24"/>
        </w:rPr>
      </w:pPr>
      <w:r>
        <w:rPr>
          <w:szCs w:val="24"/>
        </w:rPr>
        <w:t>1</w:t>
      </w:r>
      <w:r w:rsidR="00AD5278">
        <w:rPr>
          <w:szCs w:val="24"/>
        </w:rPr>
        <w:t>5</w:t>
      </w:r>
      <w:r>
        <w:rPr>
          <w:szCs w:val="24"/>
        </w:rPr>
        <w:t xml:space="preserve">.2 </w:t>
      </w:r>
      <w:r w:rsidRPr="00646C9B">
        <w:rPr>
          <w:szCs w:val="24"/>
        </w:rPr>
        <w:t>Mass of each assembly</w:t>
      </w:r>
      <w:r w:rsidR="00230175">
        <w:rPr>
          <w:szCs w:val="24"/>
        </w:rPr>
        <w:t>.</w:t>
      </w:r>
    </w:p>
    <w:p w14:paraId="2289037E" w14:textId="305D5174" w:rsidR="00646C9B" w:rsidRPr="00646C9B" w:rsidRDefault="00646C9B" w:rsidP="00646C9B">
      <w:pPr>
        <w:ind w:left="360"/>
        <w:jc w:val="both"/>
        <w:rPr>
          <w:szCs w:val="24"/>
        </w:rPr>
      </w:pPr>
      <w:r>
        <w:rPr>
          <w:szCs w:val="24"/>
        </w:rPr>
        <w:t>1</w:t>
      </w:r>
      <w:r w:rsidR="00AD5278">
        <w:rPr>
          <w:szCs w:val="24"/>
        </w:rPr>
        <w:t>5</w:t>
      </w:r>
      <w:r>
        <w:rPr>
          <w:szCs w:val="24"/>
        </w:rPr>
        <w:t xml:space="preserve">.3 </w:t>
      </w:r>
      <w:r w:rsidRPr="00646C9B">
        <w:rPr>
          <w:szCs w:val="24"/>
        </w:rPr>
        <w:t>Cost estimate of dunnage based on initial shipping proposal.</w:t>
      </w:r>
    </w:p>
    <w:p w14:paraId="2AF8BC93" w14:textId="3D49AAA5" w:rsidR="00646C9B" w:rsidRPr="00646C9B" w:rsidRDefault="00646C9B" w:rsidP="00646C9B">
      <w:pPr>
        <w:ind w:left="360"/>
        <w:jc w:val="both"/>
        <w:rPr>
          <w:szCs w:val="24"/>
        </w:rPr>
      </w:pPr>
      <w:r>
        <w:rPr>
          <w:szCs w:val="24"/>
        </w:rPr>
        <w:t>1</w:t>
      </w:r>
      <w:r w:rsidR="00AD5278">
        <w:rPr>
          <w:szCs w:val="24"/>
        </w:rPr>
        <w:t>5</w:t>
      </w:r>
      <w:r>
        <w:rPr>
          <w:szCs w:val="24"/>
        </w:rPr>
        <w:t xml:space="preserve">.4 </w:t>
      </w:r>
      <w:r w:rsidRPr="00646C9B">
        <w:rPr>
          <w:szCs w:val="24"/>
        </w:rPr>
        <w:t>Plan to meet MRD for Gamma hardware.</w:t>
      </w:r>
    </w:p>
    <w:p w14:paraId="2367192A" w14:textId="5FABB17A" w:rsidR="00646C9B" w:rsidRPr="00646C9B" w:rsidRDefault="00646C9B" w:rsidP="00646C9B">
      <w:pPr>
        <w:ind w:left="360"/>
        <w:jc w:val="both"/>
        <w:rPr>
          <w:szCs w:val="24"/>
        </w:rPr>
      </w:pPr>
      <w:r>
        <w:rPr>
          <w:szCs w:val="24"/>
        </w:rPr>
        <w:t>1</w:t>
      </w:r>
      <w:r w:rsidR="00AD5278">
        <w:rPr>
          <w:szCs w:val="24"/>
        </w:rPr>
        <w:t>5</w:t>
      </w:r>
      <w:r>
        <w:rPr>
          <w:szCs w:val="24"/>
        </w:rPr>
        <w:t xml:space="preserve">.5 </w:t>
      </w:r>
      <w:r w:rsidRPr="00646C9B">
        <w:rPr>
          <w:szCs w:val="24"/>
        </w:rPr>
        <w:t>Plans for outsourcing individual components and names of likely Tier 2 suppliers.</w:t>
      </w:r>
    </w:p>
    <w:p w14:paraId="453D17DB" w14:textId="06CEBCB2" w:rsidR="00646C9B" w:rsidRPr="00646C9B" w:rsidRDefault="00646C9B" w:rsidP="00646C9B">
      <w:pPr>
        <w:ind w:left="360"/>
        <w:jc w:val="both"/>
        <w:rPr>
          <w:szCs w:val="24"/>
        </w:rPr>
      </w:pPr>
      <w:r>
        <w:rPr>
          <w:szCs w:val="24"/>
        </w:rPr>
        <w:t>1</w:t>
      </w:r>
      <w:r w:rsidR="00AD5278">
        <w:rPr>
          <w:szCs w:val="24"/>
        </w:rPr>
        <w:t>5</w:t>
      </w:r>
      <w:r>
        <w:rPr>
          <w:szCs w:val="24"/>
        </w:rPr>
        <w:t xml:space="preserve">.6 </w:t>
      </w:r>
      <w:r w:rsidRPr="00646C9B">
        <w:rPr>
          <w:szCs w:val="24"/>
        </w:rPr>
        <w:t>Plan for providing on-site technical support during the development program.</w:t>
      </w:r>
    </w:p>
    <w:p w14:paraId="53C8FDDB" w14:textId="0C1725C4" w:rsidR="00646C9B" w:rsidRPr="00646C9B" w:rsidRDefault="00646C9B" w:rsidP="00646C9B">
      <w:pPr>
        <w:ind w:left="360"/>
        <w:jc w:val="both"/>
        <w:rPr>
          <w:szCs w:val="24"/>
        </w:rPr>
      </w:pPr>
      <w:r>
        <w:rPr>
          <w:szCs w:val="24"/>
        </w:rPr>
        <w:t>1</w:t>
      </w:r>
      <w:r w:rsidR="00AD5278">
        <w:rPr>
          <w:szCs w:val="24"/>
        </w:rPr>
        <w:t>5</w:t>
      </w:r>
      <w:r>
        <w:rPr>
          <w:szCs w:val="24"/>
        </w:rPr>
        <w:t xml:space="preserve">.7 </w:t>
      </w:r>
      <w:r w:rsidRPr="00646C9B">
        <w:rPr>
          <w:szCs w:val="24"/>
        </w:rPr>
        <w:t>Production experience with the proposed design.</w:t>
      </w:r>
    </w:p>
    <w:p w14:paraId="60BF9778" w14:textId="6653AA7F" w:rsidR="00646C9B" w:rsidRPr="00646C9B" w:rsidRDefault="00646C9B" w:rsidP="00646C9B">
      <w:pPr>
        <w:ind w:left="360"/>
        <w:jc w:val="both"/>
        <w:rPr>
          <w:szCs w:val="24"/>
        </w:rPr>
      </w:pPr>
      <w:r>
        <w:rPr>
          <w:szCs w:val="24"/>
        </w:rPr>
        <w:t>1</w:t>
      </w:r>
      <w:r w:rsidR="00AD5278">
        <w:rPr>
          <w:szCs w:val="24"/>
        </w:rPr>
        <w:t>5</w:t>
      </w:r>
      <w:r>
        <w:rPr>
          <w:szCs w:val="24"/>
        </w:rPr>
        <w:t xml:space="preserve">.8 </w:t>
      </w:r>
      <w:r w:rsidRPr="00646C9B">
        <w:rPr>
          <w:szCs w:val="24"/>
        </w:rPr>
        <w:t>Proposed production process documented step by step.</w:t>
      </w:r>
    </w:p>
    <w:p w14:paraId="3122B96D" w14:textId="241D36F5" w:rsidR="00646C9B" w:rsidRPr="00646C9B" w:rsidRDefault="00646C9B" w:rsidP="00646C9B">
      <w:pPr>
        <w:ind w:left="360"/>
        <w:jc w:val="both"/>
        <w:rPr>
          <w:szCs w:val="24"/>
        </w:rPr>
      </w:pPr>
      <w:r>
        <w:rPr>
          <w:szCs w:val="24"/>
        </w:rPr>
        <w:t>1</w:t>
      </w:r>
      <w:r w:rsidR="00AD5278">
        <w:rPr>
          <w:szCs w:val="24"/>
        </w:rPr>
        <w:t>5</w:t>
      </w:r>
      <w:r>
        <w:rPr>
          <w:szCs w:val="24"/>
        </w:rPr>
        <w:t xml:space="preserve">.9 </w:t>
      </w:r>
      <w:r w:rsidRPr="00646C9B">
        <w:rPr>
          <w:szCs w:val="24"/>
        </w:rPr>
        <w:t>Initial process control plan to maintain production quality.</w:t>
      </w:r>
    </w:p>
    <w:p w14:paraId="1C30547B" w14:textId="0CC66CDE" w:rsidR="006E5C7F" w:rsidRPr="00646C9B" w:rsidRDefault="00646C9B" w:rsidP="00646C9B">
      <w:r>
        <w:rPr>
          <w:color w:val="0000FF"/>
        </w:rPr>
        <w:t xml:space="preserve">      </w:t>
      </w:r>
      <w:r w:rsidRPr="00646C9B">
        <w:t>1</w:t>
      </w:r>
      <w:r w:rsidR="00AD5278">
        <w:t>5</w:t>
      </w:r>
      <w:r w:rsidRPr="00646C9B">
        <w:t>.10 Letter of feasibility of meeting all the SOR specifications</w:t>
      </w:r>
    </w:p>
    <w:p w14:paraId="0525A9E9" w14:textId="6A689B46" w:rsidR="00646C9B" w:rsidRDefault="00646C9B" w:rsidP="00230175">
      <w:r w:rsidRPr="006B3266">
        <w:t xml:space="preserve">      1</w:t>
      </w:r>
      <w:r w:rsidR="00AD5278">
        <w:t>5</w:t>
      </w:r>
      <w:r w:rsidRPr="006B3266">
        <w:t xml:space="preserve">.11 Production plan to meet </w:t>
      </w:r>
      <w:r w:rsidR="00E40D18" w:rsidRPr="006B3266">
        <w:t xml:space="preserve">LCR and MCR </w:t>
      </w:r>
      <w:proofErr w:type="gramStart"/>
      <w:r w:rsidRPr="006B3266">
        <w:t>volumes;</w:t>
      </w:r>
      <w:proofErr w:type="gramEnd"/>
      <w:r w:rsidRPr="006B3266">
        <w:t xml:space="preserve"> number of shifts per week</w:t>
      </w:r>
      <w:r w:rsidR="00DE2758" w:rsidRPr="006B3266">
        <w:t xml:space="preserve">. </w:t>
      </w:r>
    </w:p>
    <w:p w14:paraId="76F585C4" w14:textId="7BB43424" w:rsidR="00B126B3" w:rsidRPr="00B126B3" w:rsidRDefault="00B126B3" w:rsidP="00BB0752">
      <w:pPr>
        <w:tabs>
          <w:tab w:val="left" w:pos="567"/>
        </w:tabs>
        <w:spacing w:before="720"/>
        <w:rPr>
          <w:b/>
          <w:u w:val="single"/>
        </w:rPr>
      </w:pPr>
      <w:r w:rsidRPr="00B126B3">
        <w:rPr>
          <w:b/>
          <w:u w:val="single"/>
        </w:rPr>
        <w:lastRenderedPageBreak/>
        <w:t>16.0</w:t>
      </w:r>
      <w:r w:rsidR="00BB0752">
        <w:rPr>
          <w:b/>
          <w:u w:val="single"/>
        </w:rPr>
        <w:tab/>
      </w:r>
      <w:r w:rsidR="00BB0752" w:rsidRPr="00B126B3">
        <w:rPr>
          <w:b/>
          <w:u w:val="single"/>
        </w:rPr>
        <w:t>CONTACTS</w:t>
      </w:r>
    </w:p>
    <w:p w14:paraId="4419B606" w14:textId="77777777" w:rsidR="00B126B3" w:rsidRDefault="00B126B3" w:rsidP="00230175"/>
    <w:tbl>
      <w:tblPr>
        <w:tblW w:w="8404" w:type="dxa"/>
        <w:tblInd w:w="648" w:type="dxa"/>
        <w:tblLook w:val="0000" w:firstRow="0" w:lastRow="0" w:firstColumn="0" w:lastColumn="0" w:noHBand="0" w:noVBand="0"/>
      </w:tblPr>
      <w:tblGrid>
        <w:gridCol w:w="2655"/>
        <w:gridCol w:w="5749"/>
      </w:tblGrid>
      <w:tr w:rsidR="003B48B3" w:rsidRPr="003B48B3" w14:paraId="6BFDEAB5" w14:textId="77777777" w:rsidTr="003B48B3">
        <w:trPr>
          <w:trHeight w:val="1026"/>
        </w:trPr>
        <w:tc>
          <w:tcPr>
            <w:tcW w:w="2655" w:type="dxa"/>
          </w:tcPr>
          <w:p w14:paraId="2968EDE8" w14:textId="000DFCA9" w:rsidR="00B126B3" w:rsidRPr="003B48B3" w:rsidRDefault="002243EF" w:rsidP="003B48B3">
            <w:pPr>
              <w:pStyle w:val="Heading3"/>
              <w:spacing w:before="0" w:after="0"/>
              <w:rPr>
                <w:b w:val="0"/>
                <w:sz w:val="20"/>
                <w:szCs w:val="20"/>
              </w:rPr>
            </w:pPr>
            <w:r w:rsidRPr="003B48B3">
              <w:rPr>
                <w:b w:val="0"/>
                <w:sz w:val="20"/>
                <w:szCs w:val="20"/>
              </w:rPr>
              <w:t>Francesco Tripodi</w:t>
            </w:r>
          </w:p>
          <w:p w14:paraId="012DFAEF" w14:textId="22641FBB" w:rsidR="002243EF" w:rsidRPr="003B48B3" w:rsidRDefault="002243EF" w:rsidP="003B48B3">
            <w:pPr>
              <w:rPr>
                <w:rFonts w:ascii="Arial" w:hAnsi="Arial" w:cs="Arial"/>
                <w:sz w:val="20"/>
              </w:rPr>
            </w:pPr>
            <w:r w:rsidRPr="003B48B3">
              <w:rPr>
                <w:rFonts w:ascii="Arial" w:hAnsi="Arial" w:cs="Arial"/>
                <w:sz w:val="20"/>
              </w:rPr>
              <w:t>Design Responsible Engineer</w:t>
            </w:r>
          </w:p>
          <w:p w14:paraId="07FEE4B0" w14:textId="360F3BE7" w:rsidR="00B126B3" w:rsidRPr="003B48B3" w:rsidRDefault="002243EF" w:rsidP="003B48B3">
            <w:pPr>
              <w:rPr>
                <w:rFonts w:ascii="Arial" w:hAnsi="Arial" w:cs="Arial"/>
                <w:sz w:val="20"/>
              </w:rPr>
            </w:pPr>
            <w:r w:rsidRPr="003B48B3">
              <w:rPr>
                <w:rFonts w:ascii="Arial" w:hAnsi="Arial" w:cs="Arial"/>
                <w:sz w:val="20"/>
              </w:rPr>
              <w:t>Cylinder Head and Gasket</w:t>
            </w:r>
          </w:p>
        </w:tc>
        <w:tc>
          <w:tcPr>
            <w:tcW w:w="5749" w:type="dxa"/>
          </w:tcPr>
          <w:p w14:paraId="0243666C" w14:textId="77777777" w:rsidR="003B48B3" w:rsidRPr="003B48B3" w:rsidRDefault="003B48B3" w:rsidP="003B48B3">
            <w:pPr>
              <w:autoSpaceDE w:val="0"/>
              <w:autoSpaceDN w:val="0"/>
              <w:adjustRightInd w:val="0"/>
              <w:ind w:left="720"/>
              <w:rPr>
                <w:rFonts w:ascii="Arial" w:hAnsi="Arial" w:cs="Arial"/>
                <w:sz w:val="20"/>
                <w:lang w:val="it-IT"/>
              </w:rPr>
            </w:pPr>
            <w:r w:rsidRPr="003B48B3">
              <w:rPr>
                <w:rFonts w:ascii="Arial" w:hAnsi="Arial" w:cs="Arial"/>
                <w:sz w:val="20"/>
                <w:lang w:val="it-IT"/>
              </w:rPr>
              <w:t>Punch Torino S.p.A.</w:t>
            </w:r>
          </w:p>
          <w:p w14:paraId="40028DF5" w14:textId="6ABF285C" w:rsidR="003B48B3" w:rsidRPr="003B48B3" w:rsidRDefault="003B48B3" w:rsidP="003B48B3">
            <w:pPr>
              <w:autoSpaceDE w:val="0"/>
              <w:autoSpaceDN w:val="0"/>
              <w:adjustRightInd w:val="0"/>
              <w:ind w:left="720"/>
              <w:rPr>
                <w:rFonts w:ascii="Arial" w:hAnsi="Arial" w:cs="Arial"/>
                <w:sz w:val="20"/>
                <w:lang w:val="it-IT"/>
              </w:rPr>
            </w:pPr>
            <w:r w:rsidRPr="003B48B3">
              <w:rPr>
                <w:rFonts w:ascii="Arial" w:hAnsi="Arial" w:cs="Arial"/>
                <w:sz w:val="20"/>
                <w:lang w:val="it-IT"/>
              </w:rPr>
              <w:t>Corso Castelfidardo 36 – 10129 Turin (Italy)</w:t>
            </w:r>
          </w:p>
          <w:p w14:paraId="3D0CC81F" w14:textId="77777777" w:rsidR="003B48B3" w:rsidRPr="003B48B3" w:rsidRDefault="003B48B3" w:rsidP="003B48B3">
            <w:pPr>
              <w:autoSpaceDE w:val="0"/>
              <w:autoSpaceDN w:val="0"/>
              <w:adjustRightInd w:val="0"/>
              <w:ind w:left="720"/>
              <w:rPr>
                <w:rFonts w:ascii="Arial" w:hAnsi="Arial" w:cs="Arial"/>
                <w:sz w:val="20"/>
              </w:rPr>
            </w:pPr>
            <w:r w:rsidRPr="003B48B3">
              <w:rPr>
                <w:rFonts w:ascii="Arial" w:hAnsi="Arial" w:cs="Arial"/>
                <w:sz w:val="20"/>
              </w:rPr>
              <w:t>Phone: +39 331 6542299</w:t>
            </w:r>
          </w:p>
          <w:p w14:paraId="14892284" w14:textId="2E66181E" w:rsidR="00B126B3" w:rsidRPr="003B48B3" w:rsidRDefault="003B48B3" w:rsidP="003B48B3">
            <w:pPr>
              <w:ind w:left="720"/>
            </w:pPr>
            <w:r w:rsidRPr="003B48B3">
              <w:rPr>
                <w:rFonts w:ascii="Arial" w:hAnsi="Arial" w:cs="Arial"/>
                <w:sz w:val="20"/>
              </w:rPr>
              <w:t>email: francesco.tripodi@gm.com</w:t>
            </w:r>
          </w:p>
        </w:tc>
      </w:tr>
    </w:tbl>
    <w:p w14:paraId="072209E8" w14:textId="77777777" w:rsidR="00B126B3" w:rsidRPr="0090798D" w:rsidRDefault="00B126B3" w:rsidP="00B126B3">
      <w:pPr>
        <w:rPr>
          <w:lang w:val="de-DE"/>
        </w:rPr>
      </w:pPr>
    </w:p>
    <w:tbl>
      <w:tblPr>
        <w:tblW w:w="0" w:type="auto"/>
        <w:tblInd w:w="6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70"/>
        <w:gridCol w:w="2880"/>
        <w:gridCol w:w="2520"/>
      </w:tblGrid>
      <w:tr w:rsidR="00B126B3" w14:paraId="7B391013" w14:textId="77777777" w:rsidTr="00E2210B">
        <w:trPr>
          <w:cantSplit/>
        </w:trPr>
        <w:tc>
          <w:tcPr>
            <w:tcW w:w="8370" w:type="dxa"/>
            <w:gridSpan w:val="3"/>
          </w:tcPr>
          <w:p w14:paraId="3FE2CF57" w14:textId="77777777" w:rsidR="00B126B3" w:rsidRDefault="00B126B3" w:rsidP="00E2210B">
            <w:pPr>
              <w:jc w:val="center"/>
              <w:rPr>
                <w:b/>
              </w:rPr>
            </w:pPr>
            <w:r>
              <w:rPr>
                <w:b/>
              </w:rPr>
              <w:t>Program Support Personnel Contacts</w:t>
            </w:r>
          </w:p>
        </w:tc>
      </w:tr>
      <w:tr w:rsidR="00B126B3" w14:paraId="2416674C" w14:textId="77777777" w:rsidTr="00E2210B">
        <w:tc>
          <w:tcPr>
            <w:tcW w:w="2970" w:type="dxa"/>
          </w:tcPr>
          <w:p w14:paraId="572A9014" w14:textId="77777777" w:rsidR="00B126B3" w:rsidRDefault="00B126B3" w:rsidP="00E2210B">
            <w:pPr>
              <w:jc w:val="center"/>
              <w:rPr>
                <w:b/>
              </w:rPr>
            </w:pPr>
            <w:r>
              <w:rPr>
                <w:b/>
              </w:rPr>
              <w:t>Function</w:t>
            </w:r>
          </w:p>
        </w:tc>
        <w:tc>
          <w:tcPr>
            <w:tcW w:w="2880" w:type="dxa"/>
          </w:tcPr>
          <w:p w14:paraId="16E62DC1" w14:textId="77777777" w:rsidR="00B126B3" w:rsidRDefault="00B126B3" w:rsidP="00E2210B">
            <w:pPr>
              <w:jc w:val="center"/>
              <w:rPr>
                <w:b/>
              </w:rPr>
            </w:pPr>
            <w:r>
              <w:rPr>
                <w:b/>
              </w:rPr>
              <w:t>Name</w:t>
            </w:r>
          </w:p>
        </w:tc>
        <w:tc>
          <w:tcPr>
            <w:tcW w:w="2520" w:type="dxa"/>
          </w:tcPr>
          <w:p w14:paraId="1775FA77" w14:textId="77777777" w:rsidR="00B126B3" w:rsidRDefault="00B126B3" w:rsidP="00E2210B">
            <w:pPr>
              <w:jc w:val="center"/>
              <w:rPr>
                <w:b/>
              </w:rPr>
            </w:pPr>
            <w:r>
              <w:rPr>
                <w:b/>
              </w:rPr>
              <w:t>Phone</w:t>
            </w:r>
          </w:p>
        </w:tc>
      </w:tr>
      <w:tr w:rsidR="00B126B3" w14:paraId="17C08576" w14:textId="77777777" w:rsidTr="00E2210B">
        <w:tc>
          <w:tcPr>
            <w:tcW w:w="2970" w:type="dxa"/>
          </w:tcPr>
          <w:p w14:paraId="0A858DB4" w14:textId="77777777" w:rsidR="00B126B3" w:rsidRDefault="00B126B3" w:rsidP="00E2210B">
            <w:r>
              <w:t>Purchasing Contact</w:t>
            </w:r>
          </w:p>
        </w:tc>
        <w:tc>
          <w:tcPr>
            <w:tcW w:w="2880" w:type="dxa"/>
          </w:tcPr>
          <w:p w14:paraId="4099E39E" w14:textId="67689F99" w:rsidR="00B126B3" w:rsidRPr="003B48B3" w:rsidRDefault="003B48B3" w:rsidP="00E2210B">
            <w:pPr>
              <w:jc w:val="center"/>
            </w:pPr>
            <w:r w:rsidRPr="003B48B3">
              <w:t>Brian Horvath</w:t>
            </w:r>
          </w:p>
        </w:tc>
        <w:tc>
          <w:tcPr>
            <w:tcW w:w="2520" w:type="dxa"/>
          </w:tcPr>
          <w:p w14:paraId="6ABE0B33" w14:textId="717B9DB8" w:rsidR="00B126B3" w:rsidRPr="003B48B3" w:rsidRDefault="003B48B3" w:rsidP="00E2210B">
            <w:pPr>
              <w:jc w:val="center"/>
            </w:pPr>
            <w:r w:rsidRPr="003B48B3">
              <w:t>+1</w:t>
            </w:r>
            <w:r>
              <w:t xml:space="preserve"> </w:t>
            </w:r>
            <w:r w:rsidRPr="003B48B3">
              <w:t>586-612-7421</w:t>
            </w:r>
          </w:p>
        </w:tc>
      </w:tr>
      <w:tr w:rsidR="00B126B3" w14:paraId="6D86564A" w14:textId="77777777" w:rsidTr="00E2210B">
        <w:tc>
          <w:tcPr>
            <w:tcW w:w="2970" w:type="dxa"/>
          </w:tcPr>
          <w:p w14:paraId="4FCCC2DA" w14:textId="77777777" w:rsidR="00B126B3" w:rsidRDefault="00B126B3" w:rsidP="00E2210B">
            <w:r>
              <w:t>Technical Specialist</w:t>
            </w:r>
          </w:p>
        </w:tc>
        <w:tc>
          <w:tcPr>
            <w:tcW w:w="2880" w:type="dxa"/>
          </w:tcPr>
          <w:p w14:paraId="7D5C0DDE" w14:textId="77777777" w:rsidR="00B126B3" w:rsidRPr="003B48B3" w:rsidRDefault="00B126B3" w:rsidP="00E2210B">
            <w:pPr>
              <w:jc w:val="center"/>
            </w:pPr>
            <w:r w:rsidRPr="003B48B3">
              <w:t>Brian Geiser</w:t>
            </w:r>
          </w:p>
        </w:tc>
        <w:tc>
          <w:tcPr>
            <w:tcW w:w="2520" w:type="dxa"/>
          </w:tcPr>
          <w:p w14:paraId="4F8CF456" w14:textId="3CFB0377" w:rsidR="00B126B3" w:rsidRPr="003B48B3" w:rsidRDefault="003B48B3" w:rsidP="00E2210B">
            <w:pPr>
              <w:jc w:val="center"/>
            </w:pPr>
            <w:r>
              <w:t xml:space="preserve">+1 </w:t>
            </w:r>
            <w:r w:rsidR="00B126B3" w:rsidRPr="003B48B3">
              <w:t>248-431-9531</w:t>
            </w:r>
          </w:p>
        </w:tc>
      </w:tr>
      <w:tr w:rsidR="00B126B3" w14:paraId="634CB27D" w14:textId="77777777" w:rsidTr="00E2210B">
        <w:tc>
          <w:tcPr>
            <w:tcW w:w="2970" w:type="dxa"/>
          </w:tcPr>
          <w:p w14:paraId="55A946EC" w14:textId="77777777" w:rsidR="00B126B3" w:rsidRDefault="00B126B3" w:rsidP="00E2210B">
            <w:r>
              <w:t>Supplier Quality Engineer</w:t>
            </w:r>
          </w:p>
        </w:tc>
        <w:tc>
          <w:tcPr>
            <w:tcW w:w="2880" w:type="dxa"/>
          </w:tcPr>
          <w:p w14:paraId="5A12B741" w14:textId="05BAA144" w:rsidR="00B126B3" w:rsidRPr="003B48B3" w:rsidRDefault="006B3EC8" w:rsidP="00E2210B">
            <w:pPr>
              <w:jc w:val="center"/>
            </w:pPr>
            <w:r w:rsidRPr="006B3EC8">
              <w:t>Suchang Choi</w:t>
            </w:r>
          </w:p>
        </w:tc>
        <w:tc>
          <w:tcPr>
            <w:tcW w:w="2520" w:type="dxa"/>
          </w:tcPr>
          <w:p w14:paraId="1B0D2B8E" w14:textId="29F87ED4" w:rsidR="00B126B3" w:rsidRPr="003B48B3" w:rsidRDefault="006B3EC8" w:rsidP="00E2210B">
            <w:pPr>
              <w:jc w:val="center"/>
            </w:pPr>
            <w:r w:rsidRPr="006B3EC8">
              <w:t>+82 32-520-7607</w:t>
            </w:r>
          </w:p>
        </w:tc>
      </w:tr>
      <w:tr w:rsidR="00B126B3" w14:paraId="3EACC80E" w14:textId="77777777" w:rsidTr="00E2210B">
        <w:tc>
          <w:tcPr>
            <w:tcW w:w="2970" w:type="dxa"/>
          </w:tcPr>
          <w:p w14:paraId="10683F54" w14:textId="77777777" w:rsidR="00B126B3" w:rsidRDefault="00B126B3" w:rsidP="00E2210B">
            <w:r>
              <w:t>Materials Engineer</w:t>
            </w:r>
          </w:p>
        </w:tc>
        <w:tc>
          <w:tcPr>
            <w:tcW w:w="2880" w:type="dxa"/>
          </w:tcPr>
          <w:p w14:paraId="0A522BCC" w14:textId="1DF753E5" w:rsidR="00B126B3" w:rsidRPr="003B48B3" w:rsidRDefault="003B48B3" w:rsidP="00E2210B">
            <w:pPr>
              <w:jc w:val="center"/>
            </w:pPr>
            <w:r w:rsidRPr="003B48B3">
              <w:t>Vincent Brooks</w:t>
            </w:r>
          </w:p>
        </w:tc>
        <w:tc>
          <w:tcPr>
            <w:tcW w:w="2520" w:type="dxa"/>
          </w:tcPr>
          <w:p w14:paraId="0D66E005" w14:textId="5BF74925" w:rsidR="00B126B3" w:rsidRPr="003B48B3" w:rsidRDefault="003B48B3" w:rsidP="00E2210B">
            <w:pPr>
              <w:jc w:val="center"/>
            </w:pPr>
            <w:r w:rsidRPr="003B48B3">
              <w:t>+1 947-224-8664</w:t>
            </w:r>
          </w:p>
        </w:tc>
      </w:tr>
    </w:tbl>
    <w:p w14:paraId="05838952" w14:textId="77777777" w:rsidR="00B126B3" w:rsidRPr="006B3266" w:rsidRDefault="00B126B3" w:rsidP="00230175"/>
    <w:sectPr w:rsidR="00B126B3" w:rsidRPr="006B3266" w:rsidSect="001B3120">
      <w:headerReference w:type="even" r:id="rId29"/>
      <w:headerReference w:type="default" r:id="rId30"/>
      <w:footerReference w:type="even" r:id="rId31"/>
      <w:footerReference w:type="default" r:id="rId32"/>
      <w:headerReference w:type="first" r:id="rId33"/>
      <w:footerReference w:type="first" r:id="rId34"/>
      <w:pgSz w:w="12240" w:h="15840"/>
      <w:pgMar w:top="1008" w:right="1584" w:bottom="720" w:left="990" w:header="720" w:footer="576"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17D44D" w14:textId="77777777" w:rsidR="00F1717A" w:rsidRDefault="00F1717A">
      <w:r>
        <w:separator/>
      </w:r>
    </w:p>
  </w:endnote>
  <w:endnote w:type="continuationSeparator" w:id="0">
    <w:p w14:paraId="13950F09" w14:textId="77777777" w:rsidR="00F1717A" w:rsidRDefault="00F171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M Sans Regular Italic">
    <w:altName w:val="Cambria Math"/>
    <w:panose1 w:val="02000503000000000004"/>
    <w:charset w:val="00"/>
    <w:family w:val="auto"/>
    <w:pitch w:val="variable"/>
    <w:sig w:usb0="03000000" w:usb1="00000000" w:usb2="00000000" w:usb3="00000000" w:csb0="00000001" w:csb1="00000000"/>
  </w:font>
  <w:font w:name="GM Sans Regular">
    <w:panose1 w:val="020005030000000000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GM Global Sans Plain">
    <w:panose1 w:val="020B0502050302020203"/>
    <w:charset w:val="00"/>
    <w:family w:val="swiss"/>
    <w:pitch w:val="variable"/>
    <w:sig w:usb0="A10002FF" w:usb1="5000E0FB" w:usb2="00000000" w:usb3="00000000" w:csb0="0000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C7FBDA" w14:textId="77777777" w:rsidR="00F410D4" w:rsidRDefault="00F410D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EFF250" w14:textId="77777777" w:rsidR="005A647F" w:rsidRPr="00F410D4" w:rsidRDefault="005A647F">
    <w:pPr>
      <w:pStyle w:val="Footer"/>
      <w:framePr w:wrap="auto" w:vAnchor="text" w:hAnchor="margin" w:xAlign="center" w:y="1"/>
      <w:rPr>
        <w:rStyle w:val="PageNumber"/>
      </w:rPr>
    </w:pPr>
    <w:r>
      <w:rPr>
        <w:rStyle w:val="PageNumber"/>
      </w:rPr>
      <w:fldChar w:fldCharType="begin"/>
    </w:r>
    <w:r w:rsidRPr="00F410D4">
      <w:rPr>
        <w:rStyle w:val="PageNumber"/>
      </w:rPr>
      <w:instrText xml:space="preserve">PAGE  </w:instrText>
    </w:r>
    <w:r>
      <w:rPr>
        <w:rStyle w:val="PageNumber"/>
      </w:rPr>
      <w:fldChar w:fldCharType="separate"/>
    </w:r>
    <w:r w:rsidRPr="00F410D4">
      <w:rPr>
        <w:rStyle w:val="PageNumber"/>
        <w:noProof/>
      </w:rPr>
      <w:t>20</w:t>
    </w:r>
    <w:r>
      <w:rPr>
        <w:rStyle w:val="PageNumber"/>
      </w:rPr>
      <w:fldChar w:fldCharType="end"/>
    </w:r>
  </w:p>
  <w:p w14:paraId="192FB045" w14:textId="77777777" w:rsidR="005A647F" w:rsidRPr="00F410D4" w:rsidRDefault="005A647F" w:rsidP="00152DAD">
    <w:pPr>
      <w:pStyle w:val="Footer"/>
    </w:pPr>
  </w:p>
  <w:p w14:paraId="267A8A0F" w14:textId="23115DED" w:rsidR="00A468A1" w:rsidRPr="00F410D4" w:rsidRDefault="00A159F5" w:rsidP="00A468A1">
    <w:pPr>
      <w:pStyle w:val="Footer"/>
      <w:tabs>
        <w:tab w:val="clear" w:pos="4320"/>
        <w:tab w:val="left" w:pos="1418"/>
        <w:tab w:val="left" w:pos="3544"/>
        <w:tab w:val="center" w:pos="9639"/>
      </w:tabs>
      <w:ind w:left="1416" w:hanging="1416"/>
    </w:pPr>
    <w:r w:rsidRPr="00F410D4">
      <w:t>RPO LZ0</w:t>
    </w:r>
    <w:r w:rsidRPr="00F410D4">
      <w:tab/>
    </w:r>
    <w:r w:rsidRPr="00F410D4">
      <w:tab/>
    </w:r>
    <w:r w:rsidR="00A468A1" w:rsidRPr="00F410D4">
      <w:tab/>
      <w:t>DRE: Francesco Tripodi</w:t>
    </w:r>
  </w:p>
  <w:p w14:paraId="460F2F00" w14:textId="585787AA" w:rsidR="00A468A1" w:rsidRPr="008C1290" w:rsidRDefault="00A159F5" w:rsidP="00A468A1">
    <w:pPr>
      <w:pStyle w:val="Footer"/>
      <w:tabs>
        <w:tab w:val="left" w:pos="1418"/>
        <w:tab w:val="left" w:pos="3544"/>
      </w:tabs>
    </w:pPr>
    <w:r w:rsidRPr="00F410D4">
      <w:tab/>
    </w:r>
    <w:r w:rsidR="00A468A1" w:rsidRPr="00F410D4">
      <w:tab/>
    </w:r>
    <w:r w:rsidR="00A468A1" w:rsidRPr="008C1290">
      <w:t xml:space="preserve">Date: </w:t>
    </w:r>
    <w:r w:rsidR="00A468A1">
      <w:tab/>
      <w:t xml:space="preserve">            </w:t>
    </w:r>
    <w:r>
      <w:t xml:space="preserve"> </w:t>
    </w:r>
    <w:r w:rsidR="00F410D4">
      <w:t>January</w:t>
    </w:r>
    <w:r w:rsidR="00496128">
      <w:t xml:space="preserve"> </w:t>
    </w:r>
    <w:r w:rsidR="00F410D4">
      <w:t>11</w:t>
    </w:r>
    <w:r w:rsidR="00496128" w:rsidRPr="00496128">
      <w:rPr>
        <w:vertAlign w:val="superscript"/>
      </w:rPr>
      <w:t>th</w:t>
    </w:r>
    <w:r w:rsidR="00A468A1" w:rsidRPr="008C1290">
      <w:t>, 202</w:t>
    </w:r>
    <w:r w:rsidR="00F410D4">
      <w:t>4</w:t>
    </w:r>
  </w:p>
  <w:p w14:paraId="1907EB1A" w14:textId="77777777" w:rsidR="005A647F" w:rsidRPr="0036770E" w:rsidRDefault="005A647F">
    <w:pPr>
      <w:pStyle w:val="Footer"/>
    </w:pPr>
    <w:r>
      <w:rPr>
        <w:rStyle w:val="PageNumber"/>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4A546E" w14:textId="373511CD" w:rsidR="005A647F" w:rsidRPr="00F410D4" w:rsidRDefault="00A159F5" w:rsidP="008C1290">
    <w:pPr>
      <w:pStyle w:val="Footer"/>
      <w:tabs>
        <w:tab w:val="left" w:pos="3544"/>
      </w:tabs>
    </w:pPr>
    <w:r w:rsidRPr="00F410D4">
      <w:t>RPO LZ0</w:t>
    </w:r>
    <w:r w:rsidRPr="00F410D4">
      <w:tab/>
    </w:r>
    <w:r w:rsidR="005A647F" w:rsidRPr="00F410D4">
      <w:t xml:space="preserve">DRE: </w:t>
    </w:r>
    <w:r w:rsidR="008C1290" w:rsidRPr="00F410D4">
      <w:t>Francesco Tripodi</w:t>
    </w:r>
  </w:p>
  <w:p w14:paraId="7895B6BB" w14:textId="3364D85B" w:rsidR="005A647F" w:rsidRPr="008C1290" w:rsidRDefault="005A647F" w:rsidP="008C1290">
    <w:pPr>
      <w:pStyle w:val="Footer"/>
      <w:tabs>
        <w:tab w:val="left" w:pos="3544"/>
      </w:tabs>
    </w:pPr>
    <w:r w:rsidRPr="008C1290">
      <w:tab/>
      <w:t xml:space="preserve">Date: </w:t>
    </w:r>
    <w:r w:rsidR="00F410D4">
      <w:t>January</w:t>
    </w:r>
    <w:r w:rsidR="00496128">
      <w:t xml:space="preserve"> </w:t>
    </w:r>
    <w:r w:rsidR="00F410D4">
      <w:t>11</w:t>
    </w:r>
    <w:r w:rsidR="00CB033C" w:rsidRPr="00CB033C">
      <w:rPr>
        <w:vertAlign w:val="superscript"/>
      </w:rPr>
      <w:t>th</w:t>
    </w:r>
    <w:r w:rsidR="00496128">
      <w:t>, 202</w:t>
    </w:r>
    <w:r w:rsidR="00F410D4">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C60DBE" w14:textId="77777777" w:rsidR="00F1717A" w:rsidRDefault="00F1717A">
      <w:r>
        <w:separator/>
      </w:r>
    </w:p>
  </w:footnote>
  <w:footnote w:type="continuationSeparator" w:id="0">
    <w:p w14:paraId="2A541E8D" w14:textId="77777777" w:rsidR="00F1717A" w:rsidRDefault="00F171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B9E32" w14:textId="77777777" w:rsidR="00F410D4" w:rsidRDefault="00F410D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C82BFE" w14:textId="77777777" w:rsidR="005A647F" w:rsidRDefault="005A647F">
    <w:pPr>
      <w:ind w:left="-4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F29A1" w14:textId="77777777" w:rsidR="005A647F" w:rsidRPr="00C31EED" w:rsidRDefault="005A647F" w:rsidP="00C31EED">
    <w:pPr>
      <w:pStyle w:val="Header"/>
    </w:pPr>
    <w:r>
      <w:rPr>
        <w:noProof/>
      </w:rPr>
      <w:drawing>
        <wp:inline distT="0" distB="0" distL="0" distR="0" wp14:anchorId="5F2C5DE0" wp14:editId="441A47B2">
          <wp:extent cx="1666875" cy="895945"/>
          <wp:effectExtent l="19050" t="0" r="9525"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r="58691"/>
                  <a:stretch>
                    <a:fillRect/>
                  </a:stretch>
                </pic:blipFill>
                <pic:spPr bwMode="auto">
                  <a:xfrm>
                    <a:off x="0" y="0"/>
                    <a:ext cx="1666875" cy="895945"/>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B9B7D69"/>
    <w:multiLevelType w:val="singleLevel"/>
    <w:tmpl w:val="04090011"/>
    <w:lvl w:ilvl="0">
      <w:start w:val="1"/>
      <w:numFmt w:val="decimal"/>
      <w:lvlText w:val="%1)"/>
      <w:lvlJc w:val="left"/>
      <w:pPr>
        <w:ind w:left="720" w:hanging="360"/>
      </w:pPr>
      <w:rPr>
        <w:rFonts w:hint="default"/>
      </w:rPr>
    </w:lvl>
  </w:abstractNum>
  <w:abstractNum w:abstractNumId="2" w15:restartNumberingAfterBreak="0">
    <w:nsid w:val="0F5277E2"/>
    <w:multiLevelType w:val="singleLevel"/>
    <w:tmpl w:val="FFFFFFFF"/>
    <w:lvl w:ilvl="0">
      <w:numFmt w:val="decimal"/>
      <w:lvlText w:val="*"/>
      <w:lvlJc w:val="left"/>
    </w:lvl>
  </w:abstractNum>
  <w:abstractNum w:abstractNumId="3" w15:restartNumberingAfterBreak="0">
    <w:nsid w:val="17ED11EE"/>
    <w:multiLevelType w:val="multilevel"/>
    <w:tmpl w:val="32F66D6C"/>
    <w:lvl w:ilvl="0">
      <w:start w:val="13"/>
      <w:numFmt w:val="decimal"/>
      <w:lvlText w:val="%1"/>
      <w:lvlJc w:val="left"/>
      <w:pPr>
        <w:ind w:left="600" w:hanging="600"/>
      </w:pPr>
      <w:rPr>
        <w:rFonts w:hint="default"/>
      </w:rPr>
    </w:lvl>
    <w:lvl w:ilvl="1">
      <w:start w:val="1"/>
      <w:numFmt w:val="decimal"/>
      <w:lvlText w:val="%1.%2"/>
      <w:lvlJc w:val="left"/>
      <w:pPr>
        <w:ind w:left="1464" w:hanging="600"/>
      </w:pPr>
      <w:rPr>
        <w:rFonts w:hint="default"/>
      </w:rPr>
    </w:lvl>
    <w:lvl w:ilvl="2">
      <w:start w:val="4"/>
      <w:numFmt w:val="decimal"/>
      <w:lvlText w:val="%1.%2.%3"/>
      <w:lvlJc w:val="left"/>
      <w:pPr>
        <w:ind w:left="2430" w:hanging="720"/>
      </w:pPr>
      <w:rPr>
        <w:rFonts w:hint="default"/>
      </w:rPr>
    </w:lvl>
    <w:lvl w:ilvl="3">
      <w:start w:val="1"/>
      <w:numFmt w:val="decimal"/>
      <w:lvlText w:val="%1.%2.%3.%4"/>
      <w:lvlJc w:val="left"/>
      <w:pPr>
        <w:ind w:left="3312" w:hanging="720"/>
      </w:pPr>
      <w:rPr>
        <w:rFonts w:hint="default"/>
      </w:rPr>
    </w:lvl>
    <w:lvl w:ilvl="4">
      <w:start w:val="1"/>
      <w:numFmt w:val="decimal"/>
      <w:lvlText w:val="%1.%2.%3.%4.%5"/>
      <w:lvlJc w:val="left"/>
      <w:pPr>
        <w:ind w:left="4536" w:hanging="1080"/>
      </w:pPr>
      <w:rPr>
        <w:rFonts w:hint="default"/>
      </w:rPr>
    </w:lvl>
    <w:lvl w:ilvl="5">
      <w:start w:val="1"/>
      <w:numFmt w:val="decimal"/>
      <w:lvlText w:val="%1.%2.%3.%4.%5.%6"/>
      <w:lvlJc w:val="left"/>
      <w:pPr>
        <w:ind w:left="5400" w:hanging="1080"/>
      </w:pPr>
      <w:rPr>
        <w:rFonts w:hint="default"/>
      </w:rPr>
    </w:lvl>
    <w:lvl w:ilvl="6">
      <w:start w:val="1"/>
      <w:numFmt w:val="decimal"/>
      <w:lvlText w:val="%1.%2.%3.%4.%5.%6.%7"/>
      <w:lvlJc w:val="left"/>
      <w:pPr>
        <w:ind w:left="6624" w:hanging="1440"/>
      </w:pPr>
      <w:rPr>
        <w:rFonts w:hint="default"/>
      </w:rPr>
    </w:lvl>
    <w:lvl w:ilvl="7">
      <w:start w:val="1"/>
      <w:numFmt w:val="decimal"/>
      <w:lvlText w:val="%1.%2.%3.%4.%5.%6.%7.%8"/>
      <w:lvlJc w:val="left"/>
      <w:pPr>
        <w:ind w:left="7488" w:hanging="1440"/>
      </w:pPr>
      <w:rPr>
        <w:rFonts w:hint="default"/>
      </w:rPr>
    </w:lvl>
    <w:lvl w:ilvl="8">
      <w:start w:val="1"/>
      <w:numFmt w:val="decimal"/>
      <w:lvlText w:val="%1.%2.%3.%4.%5.%6.%7.%8.%9"/>
      <w:lvlJc w:val="left"/>
      <w:pPr>
        <w:ind w:left="8712" w:hanging="1800"/>
      </w:pPr>
      <w:rPr>
        <w:rFonts w:hint="default"/>
      </w:rPr>
    </w:lvl>
  </w:abstractNum>
  <w:abstractNum w:abstractNumId="4" w15:restartNumberingAfterBreak="0">
    <w:nsid w:val="19755817"/>
    <w:multiLevelType w:val="multilevel"/>
    <w:tmpl w:val="41DAA7AE"/>
    <w:lvl w:ilvl="0">
      <w:start w:val="10"/>
      <w:numFmt w:val="decimal"/>
      <w:lvlText w:val="%1."/>
      <w:lvlJc w:val="left"/>
      <w:pPr>
        <w:tabs>
          <w:tab w:val="num" w:pos="720"/>
        </w:tabs>
        <w:ind w:left="720" w:hanging="720"/>
      </w:pPr>
      <w:rPr>
        <w:rFonts w:hint="default"/>
      </w:rPr>
    </w:lvl>
    <w:lvl w:ilvl="1">
      <w:start w:val="1"/>
      <w:numFmt w:val="decimal"/>
      <w:lvlText w:val="%1.%2."/>
      <w:lvlJc w:val="left"/>
      <w:pPr>
        <w:tabs>
          <w:tab w:val="num" w:pos="1296"/>
        </w:tabs>
        <w:ind w:left="1296" w:hanging="720"/>
      </w:pPr>
      <w:rPr>
        <w:rFonts w:hint="default"/>
      </w:rPr>
    </w:lvl>
    <w:lvl w:ilvl="2">
      <w:start w:val="2"/>
      <w:numFmt w:val="decimal"/>
      <w:lvlText w:val="%1.%2.%3."/>
      <w:lvlJc w:val="left"/>
      <w:pPr>
        <w:tabs>
          <w:tab w:val="num" w:pos="1872"/>
        </w:tabs>
        <w:ind w:left="1872" w:hanging="720"/>
      </w:pPr>
      <w:rPr>
        <w:rFonts w:hint="default"/>
      </w:rPr>
    </w:lvl>
    <w:lvl w:ilvl="3">
      <w:start w:val="1"/>
      <w:numFmt w:val="decimal"/>
      <w:lvlText w:val="%1.%2.%3.%4."/>
      <w:lvlJc w:val="left"/>
      <w:pPr>
        <w:tabs>
          <w:tab w:val="num" w:pos="2448"/>
        </w:tabs>
        <w:ind w:left="2448" w:hanging="720"/>
      </w:pPr>
      <w:rPr>
        <w:rFonts w:hint="default"/>
      </w:rPr>
    </w:lvl>
    <w:lvl w:ilvl="4">
      <w:start w:val="1"/>
      <w:numFmt w:val="decimal"/>
      <w:lvlText w:val="%1.%2.%3.%4.%5."/>
      <w:lvlJc w:val="left"/>
      <w:pPr>
        <w:tabs>
          <w:tab w:val="num" w:pos="3384"/>
        </w:tabs>
        <w:ind w:left="3384" w:hanging="1080"/>
      </w:pPr>
      <w:rPr>
        <w:rFonts w:hint="default"/>
      </w:rPr>
    </w:lvl>
    <w:lvl w:ilvl="5">
      <w:start w:val="1"/>
      <w:numFmt w:val="decimal"/>
      <w:lvlText w:val="%1.%2.%3.%4.%5.%6."/>
      <w:lvlJc w:val="left"/>
      <w:pPr>
        <w:tabs>
          <w:tab w:val="num" w:pos="3960"/>
        </w:tabs>
        <w:ind w:left="3960" w:hanging="1080"/>
      </w:pPr>
      <w:rPr>
        <w:rFonts w:hint="default"/>
      </w:rPr>
    </w:lvl>
    <w:lvl w:ilvl="6">
      <w:start w:val="1"/>
      <w:numFmt w:val="decimal"/>
      <w:lvlText w:val="%1.%2.%3.%4.%5.%6.%7."/>
      <w:lvlJc w:val="left"/>
      <w:pPr>
        <w:tabs>
          <w:tab w:val="num" w:pos="4896"/>
        </w:tabs>
        <w:ind w:left="4896" w:hanging="1440"/>
      </w:pPr>
      <w:rPr>
        <w:rFonts w:hint="default"/>
      </w:rPr>
    </w:lvl>
    <w:lvl w:ilvl="7">
      <w:start w:val="1"/>
      <w:numFmt w:val="decimal"/>
      <w:lvlText w:val="%1.%2.%3.%4.%5.%6.%7.%8."/>
      <w:lvlJc w:val="left"/>
      <w:pPr>
        <w:tabs>
          <w:tab w:val="num" w:pos="5472"/>
        </w:tabs>
        <w:ind w:left="5472" w:hanging="1440"/>
      </w:pPr>
      <w:rPr>
        <w:rFonts w:hint="default"/>
      </w:rPr>
    </w:lvl>
    <w:lvl w:ilvl="8">
      <w:start w:val="1"/>
      <w:numFmt w:val="decimal"/>
      <w:lvlText w:val="%1.%2.%3.%4.%5.%6.%7.%8.%9."/>
      <w:lvlJc w:val="left"/>
      <w:pPr>
        <w:tabs>
          <w:tab w:val="num" w:pos="6408"/>
        </w:tabs>
        <w:ind w:left="6408" w:hanging="1800"/>
      </w:pPr>
      <w:rPr>
        <w:rFonts w:hint="default"/>
      </w:rPr>
    </w:lvl>
  </w:abstractNum>
  <w:abstractNum w:abstractNumId="5" w15:restartNumberingAfterBreak="0">
    <w:nsid w:val="1A0B492E"/>
    <w:multiLevelType w:val="multilevel"/>
    <w:tmpl w:val="5E7AC7E2"/>
    <w:lvl w:ilvl="0">
      <w:start w:val="2"/>
      <w:numFmt w:val="decimal"/>
      <w:lvlText w:val="%1"/>
      <w:lvlJc w:val="left"/>
      <w:pPr>
        <w:ind w:left="480" w:hanging="480"/>
      </w:pPr>
      <w:rPr>
        <w:rFonts w:hint="default"/>
      </w:rPr>
    </w:lvl>
    <w:lvl w:ilvl="1">
      <w:start w:val="2"/>
      <w:numFmt w:val="decimal"/>
      <w:lvlText w:val="%1.%2"/>
      <w:lvlJc w:val="left"/>
      <w:pPr>
        <w:ind w:left="696" w:hanging="480"/>
      </w:pPr>
      <w:rPr>
        <w:rFonts w:hint="default"/>
      </w:rPr>
    </w:lvl>
    <w:lvl w:ilvl="2">
      <w:start w:val="1"/>
      <w:numFmt w:val="decimal"/>
      <w:lvlText w:val="%1.%2.%3"/>
      <w:lvlJc w:val="left"/>
      <w:pPr>
        <w:ind w:left="1152" w:hanging="720"/>
      </w:pPr>
      <w:rPr>
        <w:rFonts w:hint="default"/>
      </w:rPr>
    </w:lvl>
    <w:lvl w:ilvl="3">
      <w:start w:val="1"/>
      <w:numFmt w:val="decimal"/>
      <w:lvlText w:val="%1.%2.%3.%4"/>
      <w:lvlJc w:val="left"/>
      <w:pPr>
        <w:ind w:left="1368" w:hanging="720"/>
      </w:pPr>
      <w:rPr>
        <w:rFonts w:hint="default"/>
      </w:rPr>
    </w:lvl>
    <w:lvl w:ilvl="4">
      <w:start w:val="1"/>
      <w:numFmt w:val="decimal"/>
      <w:lvlText w:val="%1.%2.%3.%4.%5"/>
      <w:lvlJc w:val="left"/>
      <w:pPr>
        <w:ind w:left="1944" w:hanging="1080"/>
      </w:pPr>
      <w:rPr>
        <w:rFonts w:hint="default"/>
      </w:rPr>
    </w:lvl>
    <w:lvl w:ilvl="5">
      <w:start w:val="1"/>
      <w:numFmt w:val="decimal"/>
      <w:lvlText w:val="%1.%2.%3.%4.%5.%6"/>
      <w:lvlJc w:val="left"/>
      <w:pPr>
        <w:ind w:left="2160" w:hanging="1080"/>
      </w:pPr>
      <w:rPr>
        <w:rFonts w:hint="default"/>
      </w:rPr>
    </w:lvl>
    <w:lvl w:ilvl="6">
      <w:start w:val="1"/>
      <w:numFmt w:val="decimal"/>
      <w:lvlText w:val="%1.%2.%3.%4.%5.%6.%7"/>
      <w:lvlJc w:val="left"/>
      <w:pPr>
        <w:ind w:left="2736" w:hanging="1440"/>
      </w:pPr>
      <w:rPr>
        <w:rFonts w:hint="default"/>
      </w:rPr>
    </w:lvl>
    <w:lvl w:ilvl="7">
      <w:start w:val="1"/>
      <w:numFmt w:val="decimal"/>
      <w:lvlText w:val="%1.%2.%3.%4.%5.%6.%7.%8"/>
      <w:lvlJc w:val="left"/>
      <w:pPr>
        <w:ind w:left="2952" w:hanging="1440"/>
      </w:pPr>
      <w:rPr>
        <w:rFonts w:hint="default"/>
      </w:rPr>
    </w:lvl>
    <w:lvl w:ilvl="8">
      <w:start w:val="1"/>
      <w:numFmt w:val="decimal"/>
      <w:lvlText w:val="%1.%2.%3.%4.%5.%6.%7.%8.%9"/>
      <w:lvlJc w:val="left"/>
      <w:pPr>
        <w:ind w:left="3528" w:hanging="1800"/>
      </w:pPr>
      <w:rPr>
        <w:rFonts w:hint="default"/>
      </w:rPr>
    </w:lvl>
  </w:abstractNum>
  <w:abstractNum w:abstractNumId="6" w15:restartNumberingAfterBreak="0">
    <w:nsid w:val="1B430C20"/>
    <w:multiLevelType w:val="hybridMultilevel"/>
    <w:tmpl w:val="D49848DE"/>
    <w:lvl w:ilvl="0" w:tplc="05502A9C">
      <w:start w:val="1"/>
      <w:numFmt w:val="bullet"/>
      <w:lvlText w:val=""/>
      <w:lvlJc w:val="left"/>
      <w:pPr>
        <w:tabs>
          <w:tab w:val="num" w:pos="720"/>
        </w:tabs>
        <w:ind w:left="108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B565701"/>
    <w:multiLevelType w:val="multilevel"/>
    <w:tmpl w:val="05E6BC62"/>
    <w:lvl w:ilvl="0">
      <w:start w:val="4"/>
      <w:numFmt w:val="decimal"/>
      <w:lvlText w:val="%1"/>
      <w:lvlJc w:val="left"/>
      <w:pPr>
        <w:tabs>
          <w:tab w:val="num" w:pos="600"/>
        </w:tabs>
        <w:ind w:left="600" w:hanging="600"/>
      </w:pPr>
      <w:rPr>
        <w:rFonts w:hint="default"/>
      </w:rPr>
    </w:lvl>
    <w:lvl w:ilvl="1">
      <w:start w:val="5"/>
      <w:numFmt w:val="decimal"/>
      <w:lvlText w:val="%1.%2"/>
      <w:lvlJc w:val="left"/>
      <w:pPr>
        <w:tabs>
          <w:tab w:val="num" w:pos="1176"/>
        </w:tabs>
        <w:ind w:left="1176" w:hanging="600"/>
      </w:pPr>
      <w:rPr>
        <w:rFonts w:hint="default"/>
      </w:rPr>
    </w:lvl>
    <w:lvl w:ilvl="2">
      <w:start w:val="1"/>
      <w:numFmt w:val="decimal"/>
      <w:lvlText w:val="%1.%2.%3"/>
      <w:lvlJc w:val="left"/>
      <w:pPr>
        <w:tabs>
          <w:tab w:val="num" w:pos="1872"/>
        </w:tabs>
        <w:ind w:left="1872" w:hanging="720"/>
      </w:pPr>
      <w:rPr>
        <w:rFonts w:hint="default"/>
      </w:rPr>
    </w:lvl>
    <w:lvl w:ilvl="3">
      <w:start w:val="1"/>
      <w:numFmt w:val="decimal"/>
      <w:lvlText w:val="%1.%2.%3.%4"/>
      <w:lvlJc w:val="left"/>
      <w:pPr>
        <w:tabs>
          <w:tab w:val="num" w:pos="2448"/>
        </w:tabs>
        <w:ind w:left="2448" w:hanging="720"/>
      </w:pPr>
      <w:rPr>
        <w:rFonts w:hint="default"/>
      </w:rPr>
    </w:lvl>
    <w:lvl w:ilvl="4">
      <w:start w:val="1"/>
      <w:numFmt w:val="decimal"/>
      <w:lvlText w:val="%1.%2.%3.%4.%5"/>
      <w:lvlJc w:val="left"/>
      <w:pPr>
        <w:tabs>
          <w:tab w:val="num" w:pos="3384"/>
        </w:tabs>
        <w:ind w:left="3384" w:hanging="1080"/>
      </w:pPr>
      <w:rPr>
        <w:rFonts w:hint="default"/>
      </w:rPr>
    </w:lvl>
    <w:lvl w:ilvl="5">
      <w:start w:val="1"/>
      <w:numFmt w:val="decimal"/>
      <w:lvlText w:val="%1.%2.%3.%4.%5.%6"/>
      <w:lvlJc w:val="left"/>
      <w:pPr>
        <w:tabs>
          <w:tab w:val="num" w:pos="3960"/>
        </w:tabs>
        <w:ind w:left="3960" w:hanging="1080"/>
      </w:pPr>
      <w:rPr>
        <w:rFonts w:hint="default"/>
      </w:rPr>
    </w:lvl>
    <w:lvl w:ilvl="6">
      <w:start w:val="1"/>
      <w:numFmt w:val="decimal"/>
      <w:lvlText w:val="%1.%2.%3.%4.%5.%6.%7"/>
      <w:lvlJc w:val="left"/>
      <w:pPr>
        <w:tabs>
          <w:tab w:val="num" w:pos="4896"/>
        </w:tabs>
        <w:ind w:left="4896" w:hanging="1440"/>
      </w:pPr>
      <w:rPr>
        <w:rFonts w:hint="default"/>
      </w:rPr>
    </w:lvl>
    <w:lvl w:ilvl="7">
      <w:start w:val="1"/>
      <w:numFmt w:val="decimal"/>
      <w:lvlText w:val="%1.%2.%3.%4.%5.%6.%7.%8"/>
      <w:lvlJc w:val="left"/>
      <w:pPr>
        <w:tabs>
          <w:tab w:val="num" w:pos="5472"/>
        </w:tabs>
        <w:ind w:left="5472" w:hanging="1440"/>
      </w:pPr>
      <w:rPr>
        <w:rFonts w:hint="default"/>
      </w:rPr>
    </w:lvl>
    <w:lvl w:ilvl="8">
      <w:start w:val="1"/>
      <w:numFmt w:val="decimal"/>
      <w:lvlText w:val="%1.%2.%3.%4.%5.%6.%7.%8.%9"/>
      <w:lvlJc w:val="left"/>
      <w:pPr>
        <w:tabs>
          <w:tab w:val="num" w:pos="6408"/>
        </w:tabs>
        <w:ind w:left="6408" w:hanging="1800"/>
      </w:pPr>
      <w:rPr>
        <w:rFonts w:hint="default"/>
      </w:rPr>
    </w:lvl>
  </w:abstractNum>
  <w:abstractNum w:abstractNumId="8" w15:restartNumberingAfterBreak="0">
    <w:nsid w:val="24C7281A"/>
    <w:multiLevelType w:val="multilevel"/>
    <w:tmpl w:val="6A140492"/>
    <w:lvl w:ilvl="0">
      <w:start w:val="14"/>
      <w:numFmt w:val="decimal"/>
      <w:lvlText w:val="%1.0"/>
      <w:lvlJc w:val="left"/>
      <w:pPr>
        <w:tabs>
          <w:tab w:val="num" w:pos="600"/>
        </w:tabs>
        <w:ind w:left="600" w:hanging="420"/>
      </w:pPr>
      <w:rPr>
        <w:rFonts w:hint="default"/>
      </w:rPr>
    </w:lvl>
    <w:lvl w:ilvl="1">
      <w:start w:val="1"/>
      <w:numFmt w:val="decimal"/>
      <w:lvlText w:val="%1.%2"/>
      <w:lvlJc w:val="left"/>
      <w:pPr>
        <w:tabs>
          <w:tab w:val="num" w:pos="1320"/>
        </w:tabs>
        <w:ind w:left="1320" w:hanging="420"/>
      </w:pPr>
      <w:rPr>
        <w:rFonts w:hint="default"/>
      </w:rPr>
    </w:lvl>
    <w:lvl w:ilvl="2">
      <w:start w:val="1"/>
      <w:numFmt w:val="decimal"/>
      <w:lvlText w:val="%1.%2.%3"/>
      <w:lvlJc w:val="left"/>
      <w:pPr>
        <w:tabs>
          <w:tab w:val="num" w:pos="2250"/>
        </w:tabs>
        <w:ind w:left="2250" w:hanging="720"/>
      </w:pPr>
      <w:rPr>
        <w:rFonts w:hint="default"/>
      </w:rPr>
    </w:lvl>
    <w:lvl w:ilvl="3">
      <w:start w:val="1"/>
      <w:numFmt w:val="decimal"/>
      <w:lvlText w:val="%1.%2.%3.%4"/>
      <w:lvlJc w:val="left"/>
      <w:pPr>
        <w:tabs>
          <w:tab w:val="num" w:pos="3060"/>
        </w:tabs>
        <w:ind w:left="3060" w:hanging="720"/>
      </w:pPr>
      <w:rPr>
        <w:rFonts w:hint="default"/>
      </w:rPr>
    </w:lvl>
    <w:lvl w:ilvl="4">
      <w:start w:val="1"/>
      <w:numFmt w:val="decimal"/>
      <w:lvlText w:val="%1.%2.%3.%4.%5"/>
      <w:lvlJc w:val="left"/>
      <w:pPr>
        <w:tabs>
          <w:tab w:val="num" w:pos="4140"/>
        </w:tabs>
        <w:ind w:left="4140" w:hanging="1080"/>
      </w:pPr>
      <w:rPr>
        <w:rFonts w:hint="default"/>
      </w:rPr>
    </w:lvl>
    <w:lvl w:ilvl="5">
      <w:start w:val="1"/>
      <w:numFmt w:val="decimal"/>
      <w:lvlText w:val="%1.%2.%3.%4.%5.%6"/>
      <w:lvlJc w:val="left"/>
      <w:pPr>
        <w:tabs>
          <w:tab w:val="num" w:pos="4860"/>
        </w:tabs>
        <w:ind w:left="4860" w:hanging="1080"/>
      </w:pPr>
      <w:rPr>
        <w:rFonts w:hint="default"/>
      </w:rPr>
    </w:lvl>
    <w:lvl w:ilvl="6">
      <w:start w:val="1"/>
      <w:numFmt w:val="decimal"/>
      <w:lvlText w:val="%1.%2.%3.%4.%5.%6.%7"/>
      <w:lvlJc w:val="left"/>
      <w:pPr>
        <w:tabs>
          <w:tab w:val="num" w:pos="5940"/>
        </w:tabs>
        <w:ind w:left="5940" w:hanging="1440"/>
      </w:pPr>
      <w:rPr>
        <w:rFonts w:hint="default"/>
      </w:rPr>
    </w:lvl>
    <w:lvl w:ilvl="7">
      <w:start w:val="1"/>
      <w:numFmt w:val="decimal"/>
      <w:lvlText w:val="%1.%2.%3.%4.%5.%6.%7.%8"/>
      <w:lvlJc w:val="left"/>
      <w:pPr>
        <w:tabs>
          <w:tab w:val="num" w:pos="6660"/>
        </w:tabs>
        <w:ind w:left="6660" w:hanging="1440"/>
      </w:pPr>
      <w:rPr>
        <w:rFonts w:hint="default"/>
      </w:rPr>
    </w:lvl>
    <w:lvl w:ilvl="8">
      <w:start w:val="1"/>
      <w:numFmt w:val="decimal"/>
      <w:lvlText w:val="%1.%2.%3.%4.%5.%6.%7.%8.%9"/>
      <w:lvlJc w:val="left"/>
      <w:pPr>
        <w:tabs>
          <w:tab w:val="num" w:pos="7740"/>
        </w:tabs>
        <w:ind w:left="7740" w:hanging="1800"/>
      </w:pPr>
      <w:rPr>
        <w:rFonts w:hint="default"/>
      </w:rPr>
    </w:lvl>
  </w:abstractNum>
  <w:abstractNum w:abstractNumId="9" w15:restartNumberingAfterBreak="0">
    <w:nsid w:val="2A7A5504"/>
    <w:multiLevelType w:val="multilevel"/>
    <w:tmpl w:val="F3884FFC"/>
    <w:lvl w:ilvl="0">
      <w:start w:val="9"/>
      <w:numFmt w:val="decimal"/>
      <w:lvlText w:val="%1."/>
      <w:lvlJc w:val="left"/>
      <w:pPr>
        <w:tabs>
          <w:tab w:val="num" w:pos="720"/>
        </w:tabs>
        <w:ind w:left="720" w:hanging="720"/>
      </w:pPr>
      <w:rPr>
        <w:rFonts w:hint="default"/>
      </w:rPr>
    </w:lvl>
    <w:lvl w:ilvl="1">
      <w:start w:val="1"/>
      <w:numFmt w:val="decimal"/>
      <w:lvlText w:val="%1.%2."/>
      <w:lvlJc w:val="left"/>
      <w:pPr>
        <w:tabs>
          <w:tab w:val="num" w:pos="1170"/>
        </w:tabs>
        <w:ind w:left="1170" w:hanging="720"/>
      </w:pPr>
      <w:rPr>
        <w:rFonts w:hint="default"/>
      </w:rPr>
    </w:lvl>
    <w:lvl w:ilvl="2">
      <w:start w:val="1"/>
      <w:numFmt w:val="decimal"/>
      <w:lvlText w:val="%1.%2.%3."/>
      <w:lvlJc w:val="left"/>
      <w:pPr>
        <w:tabs>
          <w:tab w:val="num" w:pos="1584"/>
        </w:tabs>
        <w:ind w:left="1584" w:hanging="720"/>
      </w:pPr>
      <w:rPr>
        <w:rFonts w:hint="default"/>
      </w:rPr>
    </w:lvl>
    <w:lvl w:ilvl="3">
      <w:start w:val="1"/>
      <w:numFmt w:val="decimal"/>
      <w:lvlText w:val="%1.%2.%3.%4."/>
      <w:lvlJc w:val="left"/>
      <w:pPr>
        <w:tabs>
          <w:tab w:val="num" w:pos="2016"/>
        </w:tabs>
        <w:ind w:left="2016" w:hanging="720"/>
      </w:pPr>
      <w:rPr>
        <w:rFonts w:hint="default"/>
      </w:rPr>
    </w:lvl>
    <w:lvl w:ilvl="4">
      <w:start w:val="1"/>
      <w:numFmt w:val="decimal"/>
      <w:lvlText w:val="%1.%2.%3.%4.%5."/>
      <w:lvlJc w:val="left"/>
      <w:pPr>
        <w:tabs>
          <w:tab w:val="num" w:pos="2808"/>
        </w:tabs>
        <w:ind w:left="2808" w:hanging="1080"/>
      </w:pPr>
      <w:rPr>
        <w:rFonts w:hint="default"/>
      </w:rPr>
    </w:lvl>
    <w:lvl w:ilvl="5">
      <w:start w:val="1"/>
      <w:numFmt w:val="decimal"/>
      <w:lvlText w:val="%1.%2.%3.%4.%5.%6."/>
      <w:lvlJc w:val="left"/>
      <w:pPr>
        <w:tabs>
          <w:tab w:val="num" w:pos="3240"/>
        </w:tabs>
        <w:ind w:left="3240" w:hanging="1080"/>
      </w:pPr>
      <w:rPr>
        <w:rFonts w:hint="default"/>
      </w:rPr>
    </w:lvl>
    <w:lvl w:ilvl="6">
      <w:start w:val="1"/>
      <w:numFmt w:val="decimal"/>
      <w:lvlText w:val="%1.%2.%3.%4.%5.%6.%7."/>
      <w:lvlJc w:val="left"/>
      <w:pPr>
        <w:tabs>
          <w:tab w:val="num" w:pos="4032"/>
        </w:tabs>
        <w:ind w:left="4032" w:hanging="1440"/>
      </w:pPr>
      <w:rPr>
        <w:rFonts w:hint="default"/>
      </w:rPr>
    </w:lvl>
    <w:lvl w:ilvl="7">
      <w:start w:val="1"/>
      <w:numFmt w:val="decimal"/>
      <w:lvlText w:val="%1.%2.%3.%4.%5.%6.%7.%8."/>
      <w:lvlJc w:val="left"/>
      <w:pPr>
        <w:tabs>
          <w:tab w:val="num" w:pos="4464"/>
        </w:tabs>
        <w:ind w:left="4464" w:hanging="1440"/>
      </w:pPr>
      <w:rPr>
        <w:rFonts w:hint="default"/>
      </w:rPr>
    </w:lvl>
    <w:lvl w:ilvl="8">
      <w:start w:val="1"/>
      <w:numFmt w:val="decimal"/>
      <w:lvlText w:val="%1.%2.%3.%4.%5.%6.%7.%8.%9."/>
      <w:lvlJc w:val="left"/>
      <w:pPr>
        <w:tabs>
          <w:tab w:val="num" w:pos="5256"/>
        </w:tabs>
        <w:ind w:left="5256" w:hanging="1800"/>
      </w:pPr>
      <w:rPr>
        <w:rFonts w:hint="default"/>
      </w:rPr>
    </w:lvl>
  </w:abstractNum>
  <w:abstractNum w:abstractNumId="10" w15:restartNumberingAfterBreak="0">
    <w:nsid w:val="2BD426D3"/>
    <w:multiLevelType w:val="hybridMultilevel"/>
    <w:tmpl w:val="7EDA161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CF27AEA"/>
    <w:multiLevelType w:val="multilevel"/>
    <w:tmpl w:val="8A00B868"/>
    <w:lvl w:ilvl="0">
      <w:start w:val="13"/>
      <w:numFmt w:val="decimal"/>
      <w:lvlText w:val="%1.0"/>
      <w:lvlJc w:val="left"/>
      <w:pPr>
        <w:tabs>
          <w:tab w:val="num" w:pos="600"/>
        </w:tabs>
        <w:ind w:left="600" w:hanging="420"/>
      </w:pPr>
      <w:rPr>
        <w:rFonts w:hint="default"/>
      </w:rPr>
    </w:lvl>
    <w:lvl w:ilvl="1">
      <w:start w:val="1"/>
      <w:numFmt w:val="decimal"/>
      <w:lvlText w:val="%1.%2"/>
      <w:lvlJc w:val="left"/>
      <w:pPr>
        <w:tabs>
          <w:tab w:val="num" w:pos="1320"/>
        </w:tabs>
        <w:ind w:left="1320" w:hanging="420"/>
      </w:pPr>
      <w:rPr>
        <w:rFonts w:hint="default"/>
      </w:rPr>
    </w:lvl>
    <w:lvl w:ilvl="2">
      <w:start w:val="1"/>
      <w:numFmt w:val="decimal"/>
      <w:lvlText w:val="%1.%2.%3"/>
      <w:lvlJc w:val="left"/>
      <w:pPr>
        <w:tabs>
          <w:tab w:val="num" w:pos="2340"/>
        </w:tabs>
        <w:ind w:left="2340" w:hanging="720"/>
      </w:pPr>
      <w:rPr>
        <w:rFonts w:hint="default"/>
      </w:rPr>
    </w:lvl>
    <w:lvl w:ilvl="3">
      <w:start w:val="1"/>
      <w:numFmt w:val="decimal"/>
      <w:lvlText w:val="%1.%2.%3.%4"/>
      <w:lvlJc w:val="left"/>
      <w:pPr>
        <w:tabs>
          <w:tab w:val="num" w:pos="3060"/>
        </w:tabs>
        <w:ind w:left="3060" w:hanging="720"/>
      </w:pPr>
      <w:rPr>
        <w:rFonts w:hint="default"/>
      </w:rPr>
    </w:lvl>
    <w:lvl w:ilvl="4">
      <w:start w:val="1"/>
      <w:numFmt w:val="decimal"/>
      <w:lvlText w:val="%1.%2.%3.%4.%5"/>
      <w:lvlJc w:val="left"/>
      <w:pPr>
        <w:tabs>
          <w:tab w:val="num" w:pos="4140"/>
        </w:tabs>
        <w:ind w:left="4140" w:hanging="1080"/>
      </w:pPr>
      <w:rPr>
        <w:rFonts w:hint="default"/>
      </w:rPr>
    </w:lvl>
    <w:lvl w:ilvl="5">
      <w:start w:val="1"/>
      <w:numFmt w:val="decimal"/>
      <w:lvlText w:val="%1.%2.%3.%4.%5.%6"/>
      <w:lvlJc w:val="left"/>
      <w:pPr>
        <w:tabs>
          <w:tab w:val="num" w:pos="4860"/>
        </w:tabs>
        <w:ind w:left="4860" w:hanging="1080"/>
      </w:pPr>
      <w:rPr>
        <w:rFonts w:hint="default"/>
      </w:rPr>
    </w:lvl>
    <w:lvl w:ilvl="6">
      <w:start w:val="1"/>
      <w:numFmt w:val="decimal"/>
      <w:lvlText w:val="%1.%2.%3.%4.%5.%6.%7"/>
      <w:lvlJc w:val="left"/>
      <w:pPr>
        <w:tabs>
          <w:tab w:val="num" w:pos="5940"/>
        </w:tabs>
        <w:ind w:left="5940" w:hanging="1440"/>
      </w:pPr>
      <w:rPr>
        <w:rFonts w:hint="default"/>
      </w:rPr>
    </w:lvl>
    <w:lvl w:ilvl="7">
      <w:start w:val="1"/>
      <w:numFmt w:val="decimal"/>
      <w:lvlText w:val="%1.%2.%3.%4.%5.%6.%7.%8"/>
      <w:lvlJc w:val="left"/>
      <w:pPr>
        <w:tabs>
          <w:tab w:val="num" w:pos="6660"/>
        </w:tabs>
        <w:ind w:left="6660" w:hanging="1440"/>
      </w:pPr>
      <w:rPr>
        <w:rFonts w:hint="default"/>
      </w:rPr>
    </w:lvl>
    <w:lvl w:ilvl="8">
      <w:start w:val="1"/>
      <w:numFmt w:val="decimal"/>
      <w:lvlText w:val="%1.%2.%3.%4.%5.%6.%7.%8.%9"/>
      <w:lvlJc w:val="left"/>
      <w:pPr>
        <w:tabs>
          <w:tab w:val="num" w:pos="7740"/>
        </w:tabs>
        <w:ind w:left="7740" w:hanging="1800"/>
      </w:pPr>
      <w:rPr>
        <w:rFonts w:hint="default"/>
      </w:rPr>
    </w:lvl>
  </w:abstractNum>
  <w:abstractNum w:abstractNumId="12" w15:restartNumberingAfterBreak="0">
    <w:nsid w:val="310D0CC7"/>
    <w:multiLevelType w:val="multilevel"/>
    <w:tmpl w:val="C8805E04"/>
    <w:lvl w:ilvl="0">
      <w:start w:val="11"/>
      <w:numFmt w:val="decimal"/>
      <w:lvlText w:val="%1"/>
      <w:lvlJc w:val="left"/>
      <w:pPr>
        <w:tabs>
          <w:tab w:val="num" w:pos="420"/>
        </w:tabs>
        <w:ind w:left="420" w:hanging="420"/>
      </w:pPr>
      <w:rPr>
        <w:rFonts w:hint="default"/>
      </w:rPr>
    </w:lvl>
    <w:lvl w:ilvl="1">
      <w:start w:val="1"/>
      <w:numFmt w:val="decimal"/>
      <w:lvlText w:val="%1.%2"/>
      <w:lvlJc w:val="left"/>
      <w:pPr>
        <w:tabs>
          <w:tab w:val="num" w:pos="870"/>
        </w:tabs>
        <w:ind w:left="870" w:hanging="420"/>
      </w:pPr>
      <w:rPr>
        <w:rFonts w:hint="default"/>
      </w:rPr>
    </w:lvl>
    <w:lvl w:ilvl="2">
      <w:start w:val="1"/>
      <w:numFmt w:val="decimal"/>
      <w:lvlText w:val="%1.%2.%3"/>
      <w:lvlJc w:val="left"/>
      <w:pPr>
        <w:tabs>
          <w:tab w:val="num" w:pos="1620"/>
        </w:tabs>
        <w:ind w:left="1620" w:hanging="720"/>
      </w:pPr>
      <w:rPr>
        <w:rFonts w:hint="default"/>
      </w:rPr>
    </w:lvl>
    <w:lvl w:ilvl="3">
      <w:start w:val="1"/>
      <w:numFmt w:val="decimal"/>
      <w:lvlText w:val="%1.%2.%3.%4"/>
      <w:lvlJc w:val="left"/>
      <w:pPr>
        <w:tabs>
          <w:tab w:val="num" w:pos="2070"/>
        </w:tabs>
        <w:ind w:left="2070" w:hanging="720"/>
      </w:pPr>
      <w:rPr>
        <w:rFonts w:hint="default"/>
      </w:rPr>
    </w:lvl>
    <w:lvl w:ilvl="4">
      <w:start w:val="1"/>
      <w:numFmt w:val="decimal"/>
      <w:lvlText w:val="%1.%2.%3.%4.%5"/>
      <w:lvlJc w:val="left"/>
      <w:pPr>
        <w:tabs>
          <w:tab w:val="num" w:pos="2880"/>
        </w:tabs>
        <w:ind w:left="2880" w:hanging="1080"/>
      </w:pPr>
      <w:rPr>
        <w:rFonts w:hint="default"/>
      </w:rPr>
    </w:lvl>
    <w:lvl w:ilvl="5">
      <w:start w:val="1"/>
      <w:numFmt w:val="decimal"/>
      <w:lvlText w:val="%1.%2.%3.%4.%5.%6"/>
      <w:lvlJc w:val="left"/>
      <w:pPr>
        <w:tabs>
          <w:tab w:val="num" w:pos="3330"/>
        </w:tabs>
        <w:ind w:left="3330" w:hanging="1080"/>
      </w:pPr>
      <w:rPr>
        <w:rFonts w:hint="default"/>
      </w:rPr>
    </w:lvl>
    <w:lvl w:ilvl="6">
      <w:start w:val="1"/>
      <w:numFmt w:val="decimal"/>
      <w:lvlText w:val="%1.%2.%3.%4.%5.%6.%7"/>
      <w:lvlJc w:val="left"/>
      <w:pPr>
        <w:tabs>
          <w:tab w:val="num" w:pos="4140"/>
        </w:tabs>
        <w:ind w:left="4140" w:hanging="1440"/>
      </w:pPr>
      <w:rPr>
        <w:rFonts w:hint="default"/>
      </w:rPr>
    </w:lvl>
    <w:lvl w:ilvl="7">
      <w:start w:val="1"/>
      <w:numFmt w:val="decimal"/>
      <w:lvlText w:val="%1.%2.%3.%4.%5.%6.%7.%8"/>
      <w:lvlJc w:val="left"/>
      <w:pPr>
        <w:tabs>
          <w:tab w:val="num" w:pos="4590"/>
        </w:tabs>
        <w:ind w:left="4590" w:hanging="1440"/>
      </w:pPr>
      <w:rPr>
        <w:rFonts w:hint="default"/>
      </w:rPr>
    </w:lvl>
    <w:lvl w:ilvl="8">
      <w:start w:val="1"/>
      <w:numFmt w:val="decimal"/>
      <w:lvlText w:val="%1.%2.%3.%4.%5.%6.%7.%8.%9"/>
      <w:lvlJc w:val="left"/>
      <w:pPr>
        <w:tabs>
          <w:tab w:val="num" w:pos="5400"/>
        </w:tabs>
        <w:ind w:left="5400" w:hanging="1800"/>
      </w:pPr>
      <w:rPr>
        <w:rFonts w:hint="default"/>
      </w:rPr>
    </w:lvl>
  </w:abstractNum>
  <w:abstractNum w:abstractNumId="13" w15:restartNumberingAfterBreak="0">
    <w:nsid w:val="352C04EB"/>
    <w:multiLevelType w:val="hybridMultilevel"/>
    <w:tmpl w:val="CBD896C4"/>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4" w15:restartNumberingAfterBreak="0">
    <w:nsid w:val="39B17928"/>
    <w:multiLevelType w:val="multilevel"/>
    <w:tmpl w:val="7608935E"/>
    <w:lvl w:ilvl="0">
      <w:start w:val="10"/>
      <w:numFmt w:val="decimal"/>
      <w:lvlText w:val="%1"/>
      <w:lvlJc w:val="left"/>
      <w:pPr>
        <w:tabs>
          <w:tab w:val="num" w:pos="600"/>
        </w:tabs>
        <w:ind w:left="600" w:hanging="600"/>
      </w:pPr>
      <w:rPr>
        <w:rFonts w:hint="default"/>
        <w:b/>
      </w:rPr>
    </w:lvl>
    <w:lvl w:ilvl="1">
      <w:start w:val="1"/>
      <w:numFmt w:val="decimal"/>
      <w:lvlText w:val="%1.%2"/>
      <w:lvlJc w:val="left"/>
      <w:pPr>
        <w:tabs>
          <w:tab w:val="num" w:pos="1176"/>
        </w:tabs>
        <w:ind w:left="1176" w:hanging="600"/>
      </w:pPr>
      <w:rPr>
        <w:rFonts w:hint="default"/>
        <w:b/>
      </w:rPr>
    </w:lvl>
    <w:lvl w:ilvl="2">
      <w:start w:val="1"/>
      <w:numFmt w:val="decimal"/>
      <w:lvlText w:val="%1.%2.%3"/>
      <w:lvlJc w:val="left"/>
      <w:pPr>
        <w:tabs>
          <w:tab w:val="num" w:pos="1872"/>
        </w:tabs>
        <w:ind w:left="1872" w:hanging="720"/>
      </w:pPr>
      <w:rPr>
        <w:rFonts w:hint="default"/>
        <w:b/>
      </w:rPr>
    </w:lvl>
    <w:lvl w:ilvl="3">
      <w:start w:val="1"/>
      <w:numFmt w:val="decimal"/>
      <w:lvlText w:val="%1.%2.%3.%4"/>
      <w:lvlJc w:val="left"/>
      <w:pPr>
        <w:tabs>
          <w:tab w:val="num" w:pos="2448"/>
        </w:tabs>
        <w:ind w:left="2448" w:hanging="720"/>
      </w:pPr>
      <w:rPr>
        <w:rFonts w:hint="default"/>
        <w:b/>
      </w:rPr>
    </w:lvl>
    <w:lvl w:ilvl="4">
      <w:start w:val="1"/>
      <w:numFmt w:val="decimal"/>
      <w:lvlText w:val="%1.%2.%3.%4.%5"/>
      <w:lvlJc w:val="left"/>
      <w:pPr>
        <w:tabs>
          <w:tab w:val="num" w:pos="3384"/>
        </w:tabs>
        <w:ind w:left="3384" w:hanging="1080"/>
      </w:pPr>
      <w:rPr>
        <w:rFonts w:hint="default"/>
        <w:b/>
      </w:rPr>
    </w:lvl>
    <w:lvl w:ilvl="5">
      <w:start w:val="1"/>
      <w:numFmt w:val="decimal"/>
      <w:lvlText w:val="%1.%2.%3.%4.%5.%6"/>
      <w:lvlJc w:val="left"/>
      <w:pPr>
        <w:tabs>
          <w:tab w:val="num" w:pos="3960"/>
        </w:tabs>
        <w:ind w:left="3960" w:hanging="1080"/>
      </w:pPr>
      <w:rPr>
        <w:rFonts w:hint="default"/>
        <w:b/>
      </w:rPr>
    </w:lvl>
    <w:lvl w:ilvl="6">
      <w:start w:val="1"/>
      <w:numFmt w:val="decimal"/>
      <w:lvlText w:val="%1.%2.%3.%4.%5.%6.%7"/>
      <w:lvlJc w:val="left"/>
      <w:pPr>
        <w:tabs>
          <w:tab w:val="num" w:pos="4896"/>
        </w:tabs>
        <w:ind w:left="4896" w:hanging="1440"/>
      </w:pPr>
      <w:rPr>
        <w:rFonts w:hint="default"/>
        <w:b/>
      </w:rPr>
    </w:lvl>
    <w:lvl w:ilvl="7">
      <w:start w:val="1"/>
      <w:numFmt w:val="decimal"/>
      <w:lvlText w:val="%1.%2.%3.%4.%5.%6.%7.%8"/>
      <w:lvlJc w:val="left"/>
      <w:pPr>
        <w:tabs>
          <w:tab w:val="num" w:pos="5472"/>
        </w:tabs>
        <w:ind w:left="5472" w:hanging="1440"/>
      </w:pPr>
      <w:rPr>
        <w:rFonts w:hint="default"/>
        <w:b/>
      </w:rPr>
    </w:lvl>
    <w:lvl w:ilvl="8">
      <w:start w:val="1"/>
      <w:numFmt w:val="decimal"/>
      <w:lvlText w:val="%1.%2.%3.%4.%5.%6.%7.%8.%9"/>
      <w:lvlJc w:val="left"/>
      <w:pPr>
        <w:tabs>
          <w:tab w:val="num" w:pos="6408"/>
        </w:tabs>
        <w:ind w:left="6408" w:hanging="1800"/>
      </w:pPr>
      <w:rPr>
        <w:rFonts w:hint="default"/>
        <w:b/>
      </w:rPr>
    </w:lvl>
  </w:abstractNum>
  <w:abstractNum w:abstractNumId="15" w15:restartNumberingAfterBreak="0">
    <w:nsid w:val="46196985"/>
    <w:multiLevelType w:val="multilevel"/>
    <w:tmpl w:val="9CA61FDA"/>
    <w:lvl w:ilvl="0">
      <w:start w:val="13"/>
      <w:numFmt w:val="decimal"/>
      <w:lvlText w:val="%1"/>
      <w:lvlJc w:val="left"/>
      <w:pPr>
        <w:tabs>
          <w:tab w:val="num" w:pos="600"/>
        </w:tabs>
        <w:ind w:left="600" w:hanging="600"/>
      </w:pPr>
      <w:rPr>
        <w:rFonts w:hint="default"/>
      </w:rPr>
    </w:lvl>
    <w:lvl w:ilvl="1">
      <w:start w:val="1"/>
      <w:numFmt w:val="decimal"/>
      <w:lvlText w:val="%1.%2"/>
      <w:lvlJc w:val="left"/>
      <w:pPr>
        <w:tabs>
          <w:tab w:val="num" w:pos="1176"/>
        </w:tabs>
        <w:ind w:left="1176" w:hanging="600"/>
      </w:pPr>
      <w:rPr>
        <w:rFonts w:hint="default"/>
      </w:rPr>
    </w:lvl>
    <w:lvl w:ilvl="2">
      <w:start w:val="5"/>
      <w:numFmt w:val="decimal"/>
      <w:lvlText w:val="%1.%2.%3"/>
      <w:lvlJc w:val="left"/>
      <w:pPr>
        <w:tabs>
          <w:tab w:val="num" w:pos="1872"/>
        </w:tabs>
        <w:ind w:left="1872" w:hanging="720"/>
      </w:pPr>
      <w:rPr>
        <w:rFonts w:hint="default"/>
      </w:rPr>
    </w:lvl>
    <w:lvl w:ilvl="3">
      <w:start w:val="1"/>
      <w:numFmt w:val="decimal"/>
      <w:lvlText w:val="%1.%2.%3.%4"/>
      <w:lvlJc w:val="left"/>
      <w:pPr>
        <w:tabs>
          <w:tab w:val="num" w:pos="2448"/>
        </w:tabs>
        <w:ind w:left="2448" w:hanging="720"/>
      </w:pPr>
      <w:rPr>
        <w:rFonts w:hint="default"/>
      </w:rPr>
    </w:lvl>
    <w:lvl w:ilvl="4">
      <w:start w:val="1"/>
      <w:numFmt w:val="decimal"/>
      <w:lvlText w:val="%1.%2.%3.%4.%5"/>
      <w:lvlJc w:val="left"/>
      <w:pPr>
        <w:tabs>
          <w:tab w:val="num" w:pos="3384"/>
        </w:tabs>
        <w:ind w:left="3384" w:hanging="1080"/>
      </w:pPr>
      <w:rPr>
        <w:rFonts w:hint="default"/>
      </w:rPr>
    </w:lvl>
    <w:lvl w:ilvl="5">
      <w:start w:val="1"/>
      <w:numFmt w:val="decimal"/>
      <w:lvlText w:val="%1.%2.%3.%4.%5.%6"/>
      <w:lvlJc w:val="left"/>
      <w:pPr>
        <w:tabs>
          <w:tab w:val="num" w:pos="3960"/>
        </w:tabs>
        <w:ind w:left="3960" w:hanging="1080"/>
      </w:pPr>
      <w:rPr>
        <w:rFonts w:hint="default"/>
      </w:rPr>
    </w:lvl>
    <w:lvl w:ilvl="6">
      <w:start w:val="1"/>
      <w:numFmt w:val="decimal"/>
      <w:lvlText w:val="%1.%2.%3.%4.%5.%6.%7"/>
      <w:lvlJc w:val="left"/>
      <w:pPr>
        <w:tabs>
          <w:tab w:val="num" w:pos="4896"/>
        </w:tabs>
        <w:ind w:left="4896" w:hanging="1440"/>
      </w:pPr>
      <w:rPr>
        <w:rFonts w:hint="default"/>
      </w:rPr>
    </w:lvl>
    <w:lvl w:ilvl="7">
      <w:start w:val="1"/>
      <w:numFmt w:val="decimal"/>
      <w:lvlText w:val="%1.%2.%3.%4.%5.%6.%7.%8"/>
      <w:lvlJc w:val="left"/>
      <w:pPr>
        <w:tabs>
          <w:tab w:val="num" w:pos="5472"/>
        </w:tabs>
        <w:ind w:left="5472" w:hanging="1440"/>
      </w:pPr>
      <w:rPr>
        <w:rFonts w:hint="default"/>
      </w:rPr>
    </w:lvl>
    <w:lvl w:ilvl="8">
      <w:start w:val="1"/>
      <w:numFmt w:val="decimal"/>
      <w:lvlText w:val="%1.%2.%3.%4.%5.%6.%7.%8.%9"/>
      <w:lvlJc w:val="left"/>
      <w:pPr>
        <w:tabs>
          <w:tab w:val="num" w:pos="6408"/>
        </w:tabs>
        <w:ind w:left="6408" w:hanging="1800"/>
      </w:pPr>
      <w:rPr>
        <w:rFonts w:hint="default"/>
      </w:rPr>
    </w:lvl>
  </w:abstractNum>
  <w:abstractNum w:abstractNumId="16" w15:restartNumberingAfterBreak="0">
    <w:nsid w:val="47803F16"/>
    <w:multiLevelType w:val="hybridMultilevel"/>
    <w:tmpl w:val="996A14B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7" w15:restartNumberingAfterBreak="0">
    <w:nsid w:val="49D6500C"/>
    <w:multiLevelType w:val="multilevel"/>
    <w:tmpl w:val="6A140492"/>
    <w:lvl w:ilvl="0">
      <w:start w:val="14"/>
      <w:numFmt w:val="decimal"/>
      <w:lvlText w:val="%1.0"/>
      <w:lvlJc w:val="left"/>
      <w:pPr>
        <w:tabs>
          <w:tab w:val="num" w:pos="600"/>
        </w:tabs>
        <w:ind w:left="600" w:hanging="420"/>
      </w:pPr>
      <w:rPr>
        <w:rFonts w:hint="default"/>
      </w:rPr>
    </w:lvl>
    <w:lvl w:ilvl="1">
      <w:start w:val="1"/>
      <w:numFmt w:val="decimal"/>
      <w:lvlText w:val="%1.%2"/>
      <w:lvlJc w:val="left"/>
      <w:pPr>
        <w:tabs>
          <w:tab w:val="num" w:pos="1320"/>
        </w:tabs>
        <w:ind w:left="1320" w:hanging="420"/>
      </w:pPr>
      <w:rPr>
        <w:rFonts w:hint="default"/>
      </w:rPr>
    </w:lvl>
    <w:lvl w:ilvl="2">
      <w:start w:val="1"/>
      <w:numFmt w:val="decimal"/>
      <w:lvlText w:val="%1.%2.%3"/>
      <w:lvlJc w:val="left"/>
      <w:pPr>
        <w:tabs>
          <w:tab w:val="num" w:pos="2340"/>
        </w:tabs>
        <w:ind w:left="2340" w:hanging="720"/>
      </w:pPr>
      <w:rPr>
        <w:rFonts w:hint="default"/>
      </w:rPr>
    </w:lvl>
    <w:lvl w:ilvl="3">
      <w:start w:val="1"/>
      <w:numFmt w:val="decimal"/>
      <w:lvlText w:val="%1.%2.%3.%4"/>
      <w:lvlJc w:val="left"/>
      <w:pPr>
        <w:tabs>
          <w:tab w:val="num" w:pos="3060"/>
        </w:tabs>
        <w:ind w:left="3060" w:hanging="720"/>
      </w:pPr>
      <w:rPr>
        <w:rFonts w:hint="default"/>
      </w:rPr>
    </w:lvl>
    <w:lvl w:ilvl="4">
      <w:start w:val="1"/>
      <w:numFmt w:val="decimal"/>
      <w:lvlText w:val="%1.%2.%3.%4.%5"/>
      <w:lvlJc w:val="left"/>
      <w:pPr>
        <w:tabs>
          <w:tab w:val="num" w:pos="4140"/>
        </w:tabs>
        <w:ind w:left="4140" w:hanging="1080"/>
      </w:pPr>
      <w:rPr>
        <w:rFonts w:hint="default"/>
      </w:rPr>
    </w:lvl>
    <w:lvl w:ilvl="5">
      <w:start w:val="1"/>
      <w:numFmt w:val="decimal"/>
      <w:lvlText w:val="%1.%2.%3.%4.%5.%6"/>
      <w:lvlJc w:val="left"/>
      <w:pPr>
        <w:tabs>
          <w:tab w:val="num" w:pos="4860"/>
        </w:tabs>
        <w:ind w:left="4860" w:hanging="1080"/>
      </w:pPr>
      <w:rPr>
        <w:rFonts w:hint="default"/>
      </w:rPr>
    </w:lvl>
    <w:lvl w:ilvl="6">
      <w:start w:val="1"/>
      <w:numFmt w:val="decimal"/>
      <w:lvlText w:val="%1.%2.%3.%4.%5.%6.%7"/>
      <w:lvlJc w:val="left"/>
      <w:pPr>
        <w:tabs>
          <w:tab w:val="num" w:pos="5940"/>
        </w:tabs>
        <w:ind w:left="5940" w:hanging="1440"/>
      </w:pPr>
      <w:rPr>
        <w:rFonts w:hint="default"/>
      </w:rPr>
    </w:lvl>
    <w:lvl w:ilvl="7">
      <w:start w:val="1"/>
      <w:numFmt w:val="decimal"/>
      <w:lvlText w:val="%1.%2.%3.%4.%5.%6.%7.%8"/>
      <w:lvlJc w:val="left"/>
      <w:pPr>
        <w:tabs>
          <w:tab w:val="num" w:pos="6660"/>
        </w:tabs>
        <w:ind w:left="6660" w:hanging="1440"/>
      </w:pPr>
      <w:rPr>
        <w:rFonts w:hint="default"/>
      </w:rPr>
    </w:lvl>
    <w:lvl w:ilvl="8">
      <w:start w:val="1"/>
      <w:numFmt w:val="decimal"/>
      <w:lvlText w:val="%1.%2.%3.%4.%5.%6.%7.%8.%9"/>
      <w:lvlJc w:val="left"/>
      <w:pPr>
        <w:tabs>
          <w:tab w:val="num" w:pos="7740"/>
        </w:tabs>
        <w:ind w:left="7740" w:hanging="1800"/>
      </w:pPr>
      <w:rPr>
        <w:rFonts w:hint="default"/>
      </w:rPr>
    </w:lvl>
  </w:abstractNum>
  <w:abstractNum w:abstractNumId="18" w15:restartNumberingAfterBreak="0">
    <w:nsid w:val="49E21D90"/>
    <w:multiLevelType w:val="hybridMultilevel"/>
    <w:tmpl w:val="996A14B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15:restartNumberingAfterBreak="0">
    <w:nsid w:val="4FDB4581"/>
    <w:multiLevelType w:val="multilevel"/>
    <w:tmpl w:val="5E902B92"/>
    <w:lvl w:ilvl="0">
      <w:start w:val="2"/>
      <w:numFmt w:val="decimal"/>
      <w:lvlText w:val="%1."/>
      <w:lvlJc w:val="left"/>
      <w:pPr>
        <w:tabs>
          <w:tab w:val="num" w:pos="720"/>
        </w:tabs>
        <w:ind w:left="720" w:hanging="720"/>
      </w:pPr>
      <w:rPr>
        <w:rFonts w:hint="default"/>
      </w:rPr>
    </w:lvl>
    <w:lvl w:ilvl="1">
      <w:start w:val="2"/>
      <w:numFmt w:val="decimal"/>
      <w:lvlText w:val="%1.%2."/>
      <w:lvlJc w:val="left"/>
      <w:pPr>
        <w:tabs>
          <w:tab w:val="num" w:pos="1152"/>
        </w:tabs>
        <w:ind w:left="1152" w:hanging="720"/>
      </w:pPr>
      <w:rPr>
        <w:rFonts w:hint="default"/>
      </w:rPr>
    </w:lvl>
    <w:lvl w:ilvl="2">
      <w:start w:val="1"/>
      <w:numFmt w:val="decimal"/>
      <w:lvlText w:val="%1.%2.%3."/>
      <w:lvlJc w:val="left"/>
      <w:pPr>
        <w:tabs>
          <w:tab w:val="num" w:pos="1584"/>
        </w:tabs>
        <w:ind w:left="1584" w:hanging="720"/>
      </w:pPr>
      <w:rPr>
        <w:rFonts w:hint="default"/>
      </w:rPr>
    </w:lvl>
    <w:lvl w:ilvl="3">
      <w:start w:val="1"/>
      <w:numFmt w:val="decimal"/>
      <w:lvlText w:val="%1.%2.%3.%4."/>
      <w:lvlJc w:val="left"/>
      <w:pPr>
        <w:tabs>
          <w:tab w:val="num" w:pos="2016"/>
        </w:tabs>
        <w:ind w:left="2016" w:hanging="720"/>
      </w:pPr>
      <w:rPr>
        <w:rFonts w:hint="default"/>
      </w:rPr>
    </w:lvl>
    <w:lvl w:ilvl="4">
      <w:start w:val="1"/>
      <w:numFmt w:val="decimal"/>
      <w:lvlText w:val="%1.%2.%3.%4.%5."/>
      <w:lvlJc w:val="left"/>
      <w:pPr>
        <w:tabs>
          <w:tab w:val="num" w:pos="2808"/>
        </w:tabs>
        <w:ind w:left="2808" w:hanging="1080"/>
      </w:pPr>
      <w:rPr>
        <w:rFonts w:hint="default"/>
      </w:rPr>
    </w:lvl>
    <w:lvl w:ilvl="5">
      <w:start w:val="1"/>
      <w:numFmt w:val="decimal"/>
      <w:lvlText w:val="%1.%2.%3.%4.%5.%6."/>
      <w:lvlJc w:val="left"/>
      <w:pPr>
        <w:tabs>
          <w:tab w:val="num" w:pos="3240"/>
        </w:tabs>
        <w:ind w:left="3240" w:hanging="1080"/>
      </w:pPr>
      <w:rPr>
        <w:rFonts w:hint="default"/>
      </w:rPr>
    </w:lvl>
    <w:lvl w:ilvl="6">
      <w:start w:val="1"/>
      <w:numFmt w:val="decimal"/>
      <w:lvlText w:val="%1.%2.%3.%4.%5.%6.%7."/>
      <w:lvlJc w:val="left"/>
      <w:pPr>
        <w:tabs>
          <w:tab w:val="num" w:pos="4032"/>
        </w:tabs>
        <w:ind w:left="4032" w:hanging="1440"/>
      </w:pPr>
      <w:rPr>
        <w:rFonts w:hint="default"/>
      </w:rPr>
    </w:lvl>
    <w:lvl w:ilvl="7">
      <w:start w:val="1"/>
      <w:numFmt w:val="decimal"/>
      <w:lvlText w:val="%1.%2.%3.%4.%5.%6.%7.%8."/>
      <w:lvlJc w:val="left"/>
      <w:pPr>
        <w:tabs>
          <w:tab w:val="num" w:pos="4464"/>
        </w:tabs>
        <w:ind w:left="4464" w:hanging="1440"/>
      </w:pPr>
      <w:rPr>
        <w:rFonts w:hint="default"/>
      </w:rPr>
    </w:lvl>
    <w:lvl w:ilvl="8">
      <w:start w:val="1"/>
      <w:numFmt w:val="decimal"/>
      <w:lvlText w:val="%1.%2.%3.%4.%5.%6.%7.%8.%9."/>
      <w:lvlJc w:val="left"/>
      <w:pPr>
        <w:tabs>
          <w:tab w:val="num" w:pos="5256"/>
        </w:tabs>
        <w:ind w:left="5256" w:hanging="1800"/>
      </w:pPr>
      <w:rPr>
        <w:rFonts w:hint="default"/>
      </w:rPr>
    </w:lvl>
  </w:abstractNum>
  <w:abstractNum w:abstractNumId="20" w15:restartNumberingAfterBreak="0">
    <w:nsid w:val="57B62C88"/>
    <w:multiLevelType w:val="multilevel"/>
    <w:tmpl w:val="53DA2936"/>
    <w:lvl w:ilvl="0">
      <w:start w:val="16"/>
      <w:numFmt w:val="decimal"/>
      <w:lvlText w:val="%1"/>
      <w:lvlJc w:val="left"/>
      <w:pPr>
        <w:tabs>
          <w:tab w:val="num" w:pos="420"/>
        </w:tabs>
        <w:ind w:left="420" w:hanging="420"/>
      </w:pPr>
      <w:rPr>
        <w:rFonts w:hint="default"/>
      </w:rPr>
    </w:lvl>
    <w:lvl w:ilvl="1">
      <w:start w:val="9"/>
      <w:numFmt w:val="decimal"/>
      <w:lvlText w:val="%1.%2"/>
      <w:lvlJc w:val="left"/>
      <w:pPr>
        <w:tabs>
          <w:tab w:val="num" w:pos="600"/>
        </w:tabs>
        <w:ind w:left="600" w:hanging="420"/>
      </w:pPr>
      <w:rPr>
        <w:rFonts w:hint="default"/>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1" w15:restartNumberingAfterBreak="0">
    <w:nsid w:val="60381C03"/>
    <w:multiLevelType w:val="multilevel"/>
    <w:tmpl w:val="C0A89812"/>
    <w:lvl w:ilvl="0">
      <w:start w:val="10"/>
      <w:numFmt w:val="decimal"/>
      <w:lvlText w:val="%1"/>
      <w:lvlJc w:val="left"/>
      <w:pPr>
        <w:tabs>
          <w:tab w:val="num" w:pos="720"/>
        </w:tabs>
        <w:ind w:left="720" w:hanging="720"/>
      </w:pPr>
      <w:rPr>
        <w:rFonts w:hint="default"/>
      </w:rPr>
    </w:lvl>
    <w:lvl w:ilvl="1">
      <w:start w:val="1"/>
      <w:numFmt w:val="decimal"/>
      <w:lvlText w:val="%1.%2"/>
      <w:lvlJc w:val="left"/>
      <w:pPr>
        <w:tabs>
          <w:tab w:val="num" w:pos="1296"/>
        </w:tabs>
        <w:ind w:left="1296" w:hanging="720"/>
      </w:pPr>
      <w:rPr>
        <w:rFonts w:hint="default"/>
      </w:rPr>
    </w:lvl>
    <w:lvl w:ilvl="2">
      <w:start w:val="5"/>
      <w:numFmt w:val="decimal"/>
      <w:lvlText w:val="%1.%2.%3"/>
      <w:lvlJc w:val="left"/>
      <w:pPr>
        <w:tabs>
          <w:tab w:val="num" w:pos="1872"/>
        </w:tabs>
        <w:ind w:left="1872" w:hanging="720"/>
      </w:pPr>
      <w:rPr>
        <w:rFonts w:hint="default"/>
      </w:rPr>
    </w:lvl>
    <w:lvl w:ilvl="3">
      <w:start w:val="1"/>
      <w:numFmt w:val="decimal"/>
      <w:lvlText w:val="%1.%2.%3.%4"/>
      <w:lvlJc w:val="left"/>
      <w:pPr>
        <w:tabs>
          <w:tab w:val="num" w:pos="2448"/>
        </w:tabs>
        <w:ind w:left="2448" w:hanging="720"/>
      </w:pPr>
      <w:rPr>
        <w:rFonts w:hint="default"/>
      </w:rPr>
    </w:lvl>
    <w:lvl w:ilvl="4">
      <w:start w:val="1"/>
      <w:numFmt w:val="decimal"/>
      <w:lvlText w:val="%1.%2.%3.%4.%5"/>
      <w:lvlJc w:val="left"/>
      <w:pPr>
        <w:tabs>
          <w:tab w:val="num" w:pos="3384"/>
        </w:tabs>
        <w:ind w:left="3384" w:hanging="1080"/>
      </w:pPr>
      <w:rPr>
        <w:rFonts w:hint="default"/>
      </w:rPr>
    </w:lvl>
    <w:lvl w:ilvl="5">
      <w:start w:val="1"/>
      <w:numFmt w:val="decimal"/>
      <w:lvlText w:val="%1.%2.%3.%4.%5.%6"/>
      <w:lvlJc w:val="left"/>
      <w:pPr>
        <w:tabs>
          <w:tab w:val="num" w:pos="3960"/>
        </w:tabs>
        <w:ind w:left="3960" w:hanging="1080"/>
      </w:pPr>
      <w:rPr>
        <w:rFonts w:hint="default"/>
      </w:rPr>
    </w:lvl>
    <w:lvl w:ilvl="6">
      <w:start w:val="1"/>
      <w:numFmt w:val="decimal"/>
      <w:lvlText w:val="%1.%2.%3.%4.%5.%6.%7"/>
      <w:lvlJc w:val="left"/>
      <w:pPr>
        <w:tabs>
          <w:tab w:val="num" w:pos="4896"/>
        </w:tabs>
        <w:ind w:left="4896" w:hanging="1440"/>
      </w:pPr>
      <w:rPr>
        <w:rFonts w:hint="default"/>
      </w:rPr>
    </w:lvl>
    <w:lvl w:ilvl="7">
      <w:start w:val="1"/>
      <w:numFmt w:val="decimal"/>
      <w:lvlText w:val="%1.%2.%3.%4.%5.%6.%7.%8"/>
      <w:lvlJc w:val="left"/>
      <w:pPr>
        <w:tabs>
          <w:tab w:val="num" w:pos="5472"/>
        </w:tabs>
        <w:ind w:left="5472" w:hanging="1440"/>
      </w:pPr>
      <w:rPr>
        <w:rFonts w:hint="default"/>
      </w:rPr>
    </w:lvl>
    <w:lvl w:ilvl="8">
      <w:start w:val="1"/>
      <w:numFmt w:val="decimal"/>
      <w:lvlText w:val="%1.%2.%3.%4.%5.%6.%7.%8.%9"/>
      <w:lvlJc w:val="left"/>
      <w:pPr>
        <w:tabs>
          <w:tab w:val="num" w:pos="6408"/>
        </w:tabs>
        <w:ind w:left="6408" w:hanging="1800"/>
      </w:pPr>
      <w:rPr>
        <w:rFonts w:hint="default"/>
      </w:rPr>
    </w:lvl>
  </w:abstractNum>
  <w:abstractNum w:abstractNumId="22" w15:restartNumberingAfterBreak="0">
    <w:nsid w:val="62C853FD"/>
    <w:multiLevelType w:val="hybridMultilevel"/>
    <w:tmpl w:val="CBD896C4"/>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3" w15:restartNumberingAfterBreak="0">
    <w:nsid w:val="6B112C72"/>
    <w:multiLevelType w:val="singleLevel"/>
    <w:tmpl w:val="FFFFFFFF"/>
    <w:lvl w:ilvl="0">
      <w:numFmt w:val="decimal"/>
      <w:lvlText w:val="*"/>
      <w:lvlJc w:val="left"/>
    </w:lvl>
  </w:abstractNum>
  <w:abstractNum w:abstractNumId="24" w15:restartNumberingAfterBreak="0">
    <w:nsid w:val="6F7D6B52"/>
    <w:multiLevelType w:val="hybridMultilevel"/>
    <w:tmpl w:val="8F56549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75587D66"/>
    <w:multiLevelType w:val="hybridMultilevel"/>
    <w:tmpl w:val="CBD896C4"/>
    <w:lvl w:ilvl="0" w:tplc="0409000F">
      <w:start w:val="1"/>
      <w:numFmt w:val="decimal"/>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6" w15:restartNumberingAfterBreak="0">
    <w:nsid w:val="755D4C66"/>
    <w:multiLevelType w:val="hybridMultilevel"/>
    <w:tmpl w:val="52A037E0"/>
    <w:lvl w:ilvl="0" w:tplc="04090001">
      <w:start w:val="1"/>
      <w:numFmt w:val="bullet"/>
      <w:lvlText w:val=""/>
      <w:lvlJc w:val="left"/>
      <w:pPr>
        <w:ind w:left="1530" w:hanging="360"/>
      </w:pPr>
      <w:rPr>
        <w:rFonts w:ascii="Symbol" w:hAnsi="Symbol"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27" w15:restartNumberingAfterBreak="0">
    <w:nsid w:val="781A48E1"/>
    <w:multiLevelType w:val="multilevel"/>
    <w:tmpl w:val="68FE6B78"/>
    <w:lvl w:ilvl="0">
      <w:start w:val="11"/>
      <w:numFmt w:val="decimal"/>
      <w:lvlText w:val="%1.0"/>
      <w:lvlJc w:val="left"/>
      <w:pPr>
        <w:tabs>
          <w:tab w:val="num" w:pos="900"/>
        </w:tabs>
        <w:ind w:left="900" w:hanging="720"/>
      </w:pPr>
      <w:rPr>
        <w:rFonts w:hint="default"/>
      </w:rPr>
    </w:lvl>
    <w:lvl w:ilvl="1">
      <w:start w:val="1"/>
      <w:numFmt w:val="decimal"/>
      <w:lvlText w:val="%1.%2"/>
      <w:lvlJc w:val="left"/>
      <w:pPr>
        <w:tabs>
          <w:tab w:val="num" w:pos="1620"/>
        </w:tabs>
        <w:ind w:left="1620" w:hanging="720"/>
      </w:pPr>
      <w:rPr>
        <w:rFonts w:hint="default"/>
      </w:rPr>
    </w:lvl>
    <w:lvl w:ilvl="2">
      <w:start w:val="1"/>
      <w:numFmt w:val="decimal"/>
      <w:lvlText w:val="%1.%2.%3"/>
      <w:lvlJc w:val="left"/>
      <w:pPr>
        <w:tabs>
          <w:tab w:val="num" w:pos="2340"/>
        </w:tabs>
        <w:ind w:left="2340" w:hanging="720"/>
      </w:pPr>
      <w:rPr>
        <w:rFonts w:hint="default"/>
      </w:rPr>
    </w:lvl>
    <w:lvl w:ilvl="3">
      <w:start w:val="1"/>
      <w:numFmt w:val="decimal"/>
      <w:lvlText w:val="%1.%2.%3.%4"/>
      <w:lvlJc w:val="left"/>
      <w:pPr>
        <w:tabs>
          <w:tab w:val="num" w:pos="3060"/>
        </w:tabs>
        <w:ind w:left="3060" w:hanging="720"/>
      </w:pPr>
      <w:rPr>
        <w:rFonts w:hint="default"/>
      </w:rPr>
    </w:lvl>
    <w:lvl w:ilvl="4">
      <w:start w:val="1"/>
      <w:numFmt w:val="decimal"/>
      <w:lvlText w:val="%1.%2.%3.%4.%5"/>
      <w:lvlJc w:val="left"/>
      <w:pPr>
        <w:tabs>
          <w:tab w:val="num" w:pos="4140"/>
        </w:tabs>
        <w:ind w:left="4140" w:hanging="1080"/>
      </w:pPr>
      <w:rPr>
        <w:rFonts w:hint="default"/>
      </w:rPr>
    </w:lvl>
    <w:lvl w:ilvl="5">
      <w:start w:val="1"/>
      <w:numFmt w:val="decimal"/>
      <w:lvlText w:val="%1.%2.%3.%4.%5.%6"/>
      <w:lvlJc w:val="left"/>
      <w:pPr>
        <w:tabs>
          <w:tab w:val="num" w:pos="4860"/>
        </w:tabs>
        <w:ind w:left="4860" w:hanging="1080"/>
      </w:pPr>
      <w:rPr>
        <w:rFonts w:hint="default"/>
      </w:rPr>
    </w:lvl>
    <w:lvl w:ilvl="6">
      <w:start w:val="1"/>
      <w:numFmt w:val="decimal"/>
      <w:lvlText w:val="%1.%2.%3.%4.%5.%6.%7"/>
      <w:lvlJc w:val="left"/>
      <w:pPr>
        <w:tabs>
          <w:tab w:val="num" w:pos="5940"/>
        </w:tabs>
        <w:ind w:left="5940" w:hanging="1440"/>
      </w:pPr>
      <w:rPr>
        <w:rFonts w:hint="default"/>
      </w:rPr>
    </w:lvl>
    <w:lvl w:ilvl="7">
      <w:start w:val="1"/>
      <w:numFmt w:val="decimal"/>
      <w:lvlText w:val="%1.%2.%3.%4.%5.%6.%7.%8"/>
      <w:lvlJc w:val="left"/>
      <w:pPr>
        <w:tabs>
          <w:tab w:val="num" w:pos="6660"/>
        </w:tabs>
        <w:ind w:left="6660" w:hanging="1440"/>
      </w:pPr>
      <w:rPr>
        <w:rFonts w:hint="default"/>
      </w:rPr>
    </w:lvl>
    <w:lvl w:ilvl="8">
      <w:start w:val="1"/>
      <w:numFmt w:val="decimal"/>
      <w:lvlText w:val="%1.%2.%3.%4.%5.%6.%7.%8.%9"/>
      <w:lvlJc w:val="left"/>
      <w:pPr>
        <w:tabs>
          <w:tab w:val="num" w:pos="7740"/>
        </w:tabs>
        <w:ind w:left="7740" w:hanging="1800"/>
      </w:pPr>
      <w:rPr>
        <w:rFonts w:hint="default"/>
      </w:rPr>
    </w:lvl>
  </w:abstractNum>
  <w:abstractNum w:abstractNumId="28" w15:restartNumberingAfterBreak="0">
    <w:nsid w:val="78842985"/>
    <w:multiLevelType w:val="hybridMultilevel"/>
    <w:tmpl w:val="3278A522"/>
    <w:lvl w:ilvl="0" w:tplc="13C6DE6A">
      <w:start w:val="1"/>
      <w:numFmt w:val="decimal"/>
      <w:lvlText w:val="%1."/>
      <w:lvlJc w:val="left"/>
      <w:pPr>
        <w:tabs>
          <w:tab w:val="num" w:pos="2520"/>
        </w:tabs>
        <w:ind w:left="2520" w:hanging="360"/>
      </w:pPr>
      <w:rPr>
        <w:rFonts w:hint="default"/>
      </w:rPr>
    </w:lvl>
    <w:lvl w:ilvl="1" w:tplc="04090019">
      <w:start w:val="1"/>
      <w:numFmt w:val="lowerLetter"/>
      <w:lvlText w:val="%2."/>
      <w:lvlJc w:val="left"/>
      <w:pPr>
        <w:tabs>
          <w:tab w:val="num" w:pos="3240"/>
        </w:tabs>
        <w:ind w:left="3240" w:hanging="360"/>
      </w:pPr>
    </w:lvl>
    <w:lvl w:ilvl="2" w:tplc="0409001B">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29" w15:restartNumberingAfterBreak="0">
    <w:nsid w:val="7E4F67A4"/>
    <w:multiLevelType w:val="hybridMultilevel"/>
    <w:tmpl w:val="753845CA"/>
    <w:lvl w:ilvl="0" w:tplc="0409000F">
      <w:start w:val="1"/>
      <w:numFmt w:val="decimal"/>
      <w:lvlText w:val="%1."/>
      <w:lvlJc w:val="left"/>
      <w:pPr>
        <w:ind w:left="1530" w:hanging="360"/>
      </w:p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num w:numId="1" w16cid:durableId="1840776498">
    <w:abstractNumId w:val="0"/>
    <w:lvlOverride w:ilvl="0">
      <w:lvl w:ilvl="0">
        <w:start w:val="1"/>
        <w:numFmt w:val="bullet"/>
        <w:lvlText w:val=""/>
        <w:legacy w:legacy="1" w:legacySpace="0" w:legacyIndent="432"/>
        <w:lvlJc w:val="left"/>
        <w:pPr>
          <w:ind w:left="1602" w:hanging="432"/>
        </w:pPr>
        <w:rPr>
          <w:rFonts w:ascii="Symbol" w:hAnsi="Symbol" w:hint="default"/>
        </w:rPr>
      </w:lvl>
    </w:lvlOverride>
  </w:num>
  <w:num w:numId="2" w16cid:durableId="1023823231">
    <w:abstractNumId w:val="0"/>
    <w:lvlOverride w:ilvl="0">
      <w:lvl w:ilvl="0">
        <w:start w:val="1"/>
        <w:numFmt w:val="bullet"/>
        <w:lvlText w:val=""/>
        <w:legacy w:legacy="1" w:legacySpace="0" w:legacyIndent="360"/>
        <w:lvlJc w:val="left"/>
        <w:pPr>
          <w:ind w:left="2520" w:hanging="360"/>
        </w:pPr>
        <w:rPr>
          <w:rFonts w:ascii="Symbol" w:hAnsi="Symbol" w:hint="default"/>
        </w:rPr>
      </w:lvl>
    </w:lvlOverride>
  </w:num>
  <w:num w:numId="3" w16cid:durableId="511838469">
    <w:abstractNumId w:val="19"/>
  </w:num>
  <w:num w:numId="4" w16cid:durableId="1523933607">
    <w:abstractNumId w:val="7"/>
  </w:num>
  <w:num w:numId="5" w16cid:durableId="1936479659">
    <w:abstractNumId w:val="4"/>
  </w:num>
  <w:num w:numId="6" w16cid:durableId="1786001191">
    <w:abstractNumId w:val="27"/>
  </w:num>
  <w:num w:numId="7" w16cid:durableId="1689596629">
    <w:abstractNumId w:val="9"/>
  </w:num>
  <w:num w:numId="8" w16cid:durableId="1310289100">
    <w:abstractNumId w:val="28"/>
  </w:num>
  <w:num w:numId="9" w16cid:durableId="1300845666">
    <w:abstractNumId w:val="11"/>
  </w:num>
  <w:num w:numId="10" w16cid:durableId="1979995540">
    <w:abstractNumId w:val="1"/>
  </w:num>
  <w:num w:numId="11" w16cid:durableId="1896040191">
    <w:abstractNumId w:val="17"/>
  </w:num>
  <w:num w:numId="12" w16cid:durableId="762914596">
    <w:abstractNumId w:val="20"/>
  </w:num>
  <w:num w:numId="13" w16cid:durableId="2130195090">
    <w:abstractNumId w:val="12"/>
  </w:num>
  <w:num w:numId="14" w16cid:durableId="1333723635">
    <w:abstractNumId w:val="21"/>
  </w:num>
  <w:num w:numId="15" w16cid:durableId="546986401">
    <w:abstractNumId w:val="15"/>
  </w:num>
  <w:num w:numId="16" w16cid:durableId="332030252">
    <w:abstractNumId w:val="24"/>
  </w:num>
  <w:num w:numId="17" w16cid:durableId="421224990">
    <w:abstractNumId w:val="10"/>
  </w:num>
  <w:num w:numId="18" w16cid:durableId="1286690157">
    <w:abstractNumId w:val="8"/>
  </w:num>
  <w:num w:numId="19" w16cid:durableId="570966196">
    <w:abstractNumId w:val="3"/>
  </w:num>
  <w:num w:numId="20" w16cid:durableId="182676086">
    <w:abstractNumId w:val="5"/>
  </w:num>
  <w:num w:numId="21" w16cid:durableId="1771047129">
    <w:abstractNumId w:val="22"/>
  </w:num>
  <w:num w:numId="22" w16cid:durableId="441652369">
    <w:abstractNumId w:val="13"/>
  </w:num>
  <w:num w:numId="23" w16cid:durableId="2122795533">
    <w:abstractNumId w:val="14"/>
  </w:num>
  <w:num w:numId="24" w16cid:durableId="1579633020">
    <w:abstractNumId w:val="23"/>
  </w:num>
  <w:num w:numId="25" w16cid:durableId="1094938147">
    <w:abstractNumId w:val="26"/>
  </w:num>
  <w:num w:numId="26" w16cid:durableId="1402217400">
    <w:abstractNumId w:val="2"/>
  </w:num>
  <w:num w:numId="27" w16cid:durableId="1562255553">
    <w:abstractNumId w:val="25"/>
  </w:num>
  <w:num w:numId="28" w16cid:durableId="2136950425">
    <w:abstractNumId w:val="29"/>
  </w:num>
  <w:num w:numId="29" w16cid:durableId="1435396517">
    <w:abstractNumId w:val="18"/>
  </w:num>
  <w:num w:numId="30" w16cid:durableId="1792165069">
    <w:abstractNumId w:val="6"/>
  </w:num>
  <w:num w:numId="31" w16cid:durableId="1945647022">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oNotHyphenateCaps/>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AMO_XmlVersion" w:val="Empty"/>
  </w:docVars>
  <w:rsids>
    <w:rsidRoot w:val="000055C2"/>
    <w:rsid w:val="000055C2"/>
    <w:rsid w:val="00055024"/>
    <w:rsid w:val="00055D34"/>
    <w:rsid w:val="00062ADF"/>
    <w:rsid w:val="00066A6C"/>
    <w:rsid w:val="00075CD9"/>
    <w:rsid w:val="00080F21"/>
    <w:rsid w:val="00081BE7"/>
    <w:rsid w:val="0009731A"/>
    <w:rsid w:val="000B6063"/>
    <w:rsid w:val="000D1A5D"/>
    <w:rsid w:val="000D1C8E"/>
    <w:rsid w:val="000E3BCD"/>
    <w:rsid w:val="000E65D8"/>
    <w:rsid w:val="000F6F85"/>
    <w:rsid w:val="001044C8"/>
    <w:rsid w:val="00105D5E"/>
    <w:rsid w:val="00110DD3"/>
    <w:rsid w:val="00111A07"/>
    <w:rsid w:val="0011267E"/>
    <w:rsid w:val="00116F94"/>
    <w:rsid w:val="001201B4"/>
    <w:rsid w:val="00124D95"/>
    <w:rsid w:val="001351CE"/>
    <w:rsid w:val="00144703"/>
    <w:rsid w:val="00144BAA"/>
    <w:rsid w:val="001455E2"/>
    <w:rsid w:val="00152DAD"/>
    <w:rsid w:val="00157FEF"/>
    <w:rsid w:val="001659B7"/>
    <w:rsid w:val="00172CA8"/>
    <w:rsid w:val="0017485B"/>
    <w:rsid w:val="00192A80"/>
    <w:rsid w:val="0019439E"/>
    <w:rsid w:val="001A423B"/>
    <w:rsid w:val="001A7DD8"/>
    <w:rsid w:val="001B3120"/>
    <w:rsid w:val="001B43BF"/>
    <w:rsid w:val="001C318E"/>
    <w:rsid w:val="001D5EDD"/>
    <w:rsid w:val="001E379D"/>
    <w:rsid w:val="001E3BEC"/>
    <w:rsid w:val="001E453D"/>
    <w:rsid w:val="001E6EC8"/>
    <w:rsid w:val="00201475"/>
    <w:rsid w:val="00211D5C"/>
    <w:rsid w:val="00215FE6"/>
    <w:rsid w:val="00221E2C"/>
    <w:rsid w:val="0022401E"/>
    <w:rsid w:val="002243EF"/>
    <w:rsid w:val="00230175"/>
    <w:rsid w:val="00245A3A"/>
    <w:rsid w:val="00263253"/>
    <w:rsid w:val="002642FC"/>
    <w:rsid w:val="00266726"/>
    <w:rsid w:val="00270FC5"/>
    <w:rsid w:val="00275039"/>
    <w:rsid w:val="00277A90"/>
    <w:rsid w:val="0029492F"/>
    <w:rsid w:val="002A42B0"/>
    <w:rsid w:val="002A5893"/>
    <w:rsid w:val="002B508F"/>
    <w:rsid w:val="002D779C"/>
    <w:rsid w:val="002E1C0E"/>
    <w:rsid w:val="002F0520"/>
    <w:rsid w:val="002F5E5A"/>
    <w:rsid w:val="00312160"/>
    <w:rsid w:val="003156DA"/>
    <w:rsid w:val="00317EF5"/>
    <w:rsid w:val="00322590"/>
    <w:rsid w:val="00322E45"/>
    <w:rsid w:val="00335389"/>
    <w:rsid w:val="00337DC5"/>
    <w:rsid w:val="00360536"/>
    <w:rsid w:val="0036770E"/>
    <w:rsid w:val="00392BBF"/>
    <w:rsid w:val="00395001"/>
    <w:rsid w:val="003A2D9A"/>
    <w:rsid w:val="003A6FBB"/>
    <w:rsid w:val="003B48B3"/>
    <w:rsid w:val="003C0D2F"/>
    <w:rsid w:val="003C51B3"/>
    <w:rsid w:val="003E1EAC"/>
    <w:rsid w:val="003F3C3B"/>
    <w:rsid w:val="004055EC"/>
    <w:rsid w:val="00426092"/>
    <w:rsid w:val="00433629"/>
    <w:rsid w:val="004442E2"/>
    <w:rsid w:val="00447FE4"/>
    <w:rsid w:val="004675D4"/>
    <w:rsid w:val="00473805"/>
    <w:rsid w:val="00476E7D"/>
    <w:rsid w:val="00477A30"/>
    <w:rsid w:val="00481183"/>
    <w:rsid w:val="004839A3"/>
    <w:rsid w:val="00485961"/>
    <w:rsid w:val="00495743"/>
    <w:rsid w:val="00496128"/>
    <w:rsid w:val="004969D7"/>
    <w:rsid w:val="004A4890"/>
    <w:rsid w:val="004A741C"/>
    <w:rsid w:val="004D5726"/>
    <w:rsid w:val="004D5898"/>
    <w:rsid w:val="004E1D1B"/>
    <w:rsid w:val="004F1AE3"/>
    <w:rsid w:val="004F6CA1"/>
    <w:rsid w:val="004F6F76"/>
    <w:rsid w:val="005158D5"/>
    <w:rsid w:val="00526C22"/>
    <w:rsid w:val="00530E7F"/>
    <w:rsid w:val="0053148E"/>
    <w:rsid w:val="005555F5"/>
    <w:rsid w:val="00561E44"/>
    <w:rsid w:val="00565131"/>
    <w:rsid w:val="005765DB"/>
    <w:rsid w:val="00590DA8"/>
    <w:rsid w:val="00592A92"/>
    <w:rsid w:val="00595569"/>
    <w:rsid w:val="005A647F"/>
    <w:rsid w:val="005B118D"/>
    <w:rsid w:val="005B4D31"/>
    <w:rsid w:val="005B5CF8"/>
    <w:rsid w:val="005C1CEB"/>
    <w:rsid w:val="005D659D"/>
    <w:rsid w:val="005E24C8"/>
    <w:rsid w:val="005F41A5"/>
    <w:rsid w:val="005F4550"/>
    <w:rsid w:val="005F6DB7"/>
    <w:rsid w:val="00602563"/>
    <w:rsid w:val="006117A2"/>
    <w:rsid w:val="00616842"/>
    <w:rsid w:val="00625DE4"/>
    <w:rsid w:val="00626BB9"/>
    <w:rsid w:val="006427D5"/>
    <w:rsid w:val="00646C9B"/>
    <w:rsid w:val="0065094E"/>
    <w:rsid w:val="006545F1"/>
    <w:rsid w:val="00656107"/>
    <w:rsid w:val="00665696"/>
    <w:rsid w:val="0067138B"/>
    <w:rsid w:val="00680573"/>
    <w:rsid w:val="00692C41"/>
    <w:rsid w:val="006964D9"/>
    <w:rsid w:val="006A6BEB"/>
    <w:rsid w:val="006A7F16"/>
    <w:rsid w:val="006B27A3"/>
    <w:rsid w:val="006B3266"/>
    <w:rsid w:val="006B3CFB"/>
    <w:rsid w:val="006B3EC8"/>
    <w:rsid w:val="006C3BB8"/>
    <w:rsid w:val="006C539D"/>
    <w:rsid w:val="006C5999"/>
    <w:rsid w:val="006D2A4C"/>
    <w:rsid w:val="006D7995"/>
    <w:rsid w:val="006E007C"/>
    <w:rsid w:val="006E5C7F"/>
    <w:rsid w:val="006E7604"/>
    <w:rsid w:val="006E78BE"/>
    <w:rsid w:val="006F6A85"/>
    <w:rsid w:val="00702442"/>
    <w:rsid w:val="00702F77"/>
    <w:rsid w:val="00706ABA"/>
    <w:rsid w:val="00710EE1"/>
    <w:rsid w:val="00715B72"/>
    <w:rsid w:val="007260B4"/>
    <w:rsid w:val="00730480"/>
    <w:rsid w:val="00730CCD"/>
    <w:rsid w:val="0073144B"/>
    <w:rsid w:val="007316A4"/>
    <w:rsid w:val="00732395"/>
    <w:rsid w:val="007556C6"/>
    <w:rsid w:val="00762DEF"/>
    <w:rsid w:val="007725C8"/>
    <w:rsid w:val="0077353F"/>
    <w:rsid w:val="0077416A"/>
    <w:rsid w:val="007770C9"/>
    <w:rsid w:val="00792667"/>
    <w:rsid w:val="007A159F"/>
    <w:rsid w:val="007A32AF"/>
    <w:rsid w:val="007A676A"/>
    <w:rsid w:val="007B56FC"/>
    <w:rsid w:val="007C3FA8"/>
    <w:rsid w:val="007F2336"/>
    <w:rsid w:val="007F3D54"/>
    <w:rsid w:val="0080337B"/>
    <w:rsid w:val="00817E47"/>
    <w:rsid w:val="0083216B"/>
    <w:rsid w:val="00833A3E"/>
    <w:rsid w:val="0084267B"/>
    <w:rsid w:val="00844DD3"/>
    <w:rsid w:val="0085153F"/>
    <w:rsid w:val="008541E0"/>
    <w:rsid w:val="00855789"/>
    <w:rsid w:val="00855A89"/>
    <w:rsid w:val="008564DE"/>
    <w:rsid w:val="00885EFF"/>
    <w:rsid w:val="008A5063"/>
    <w:rsid w:val="008B2496"/>
    <w:rsid w:val="008B799E"/>
    <w:rsid w:val="008C1290"/>
    <w:rsid w:val="008C17B0"/>
    <w:rsid w:val="008C30AD"/>
    <w:rsid w:val="008D177E"/>
    <w:rsid w:val="008E0243"/>
    <w:rsid w:val="008F6E46"/>
    <w:rsid w:val="008F7011"/>
    <w:rsid w:val="0091119E"/>
    <w:rsid w:val="00911A8E"/>
    <w:rsid w:val="00917672"/>
    <w:rsid w:val="00936B8F"/>
    <w:rsid w:val="00944CCB"/>
    <w:rsid w:val="00950F91"/>
    <w:rsid w:val="00955C00"/>
    <w:rsid w:val="00973111"/>
    <w:rsid w:val="00980990"/>
    <w:rsid w:val="009A7FE7"/>
    <w:rsid w:val="009B53E4"/>
    <w:rsid w:val="009B6E2F"/>
    <w:rsid w:val="009B702B"/>
    <w:rsid w:val="009B760F"/>
    <w:rsid w:val="009C2B28"/>
    <w:rsid w:val="009E1C5A"/>
    <w:rsid w:val="009E1E3D"/>
    <w:rsid w:val="00A159F5"/>
    <w:rsid w:val="00A468A1"/>
    <w:rsid w:val="00A47450"/>
    <w:rsid w:val="00A52C7B"/>
    <w:rsid w:val="00A56A9D"/>
    <w:rsid w:val="00A56F09"/>
    <w:rsid w:val="00A90B65"/>
    <w:rsid w:val="00A91553"/>
    <w:rsid w:val="00A92DD5"/>
    <w:rsid w:val="00A935BB"/>
    <w:rsid w:val="00AA2C12"/>
    <w:rsid w:val="00AB462E"/>
    <w:rsid w:val="00AB7726"/>
    <w:rsid w:val="00AC0008"/>
    <w:rsid w:val="00AD5278"/>
    <w:rsid w:val="00AE377D"/>
    <w:rsid w:val="00AF6381"/>
    <w:rsid w:val="00B000BD"/>
    <w:rsid w:val="00B02F39"/>
    <w:rsid w:val="00B03275"/>
    <w:rsid w:val="00B126B3"/>
    <w:rsid w:val="00B137F2"/>
    <w:rsid w:val="00B24C53"/>
    <w:rsid w:val="00B27A3A"/>
    <w:rsid w:val="00B320C8"/>
    <w:rsid w:val="00B376B2"/>
    <w:rsid w:val="00B4626C"/>
    <w:rsid w:val="00B50762"/>
    <w:rsid w:val="00B51FC6"/>
    <w:rsid w:val="00B60846"/>
    <w:rsid w:val="00B615A0"/>
    <w:rsid w:val="00B61D9E"/>
    <w:rsid w:val="00B67D25"/>
    <w:rsid w:val="00B9071D"/>
    <w:rsid w:val="00B95581"/>
    <w:rsid w:val="00B9588D"/>
    <w:rsid w:val="00BA122B"/>
    <w:rsid w:val="00BA26CD"/>
    <w:rsid w:val="00BA72EF"/>
    <w:rsid w:val="00BB054A"/>
    <w:rsid w:val="00BB0752"/>
    <w:rsid w:val="00BB39BB"/>
    <w:rsid w:val="00BB6715"/>
    <w:rsid w:val="00BC61EC"/>
    <w:rsid w:val="00BE085D"/>
    <w:rsid w:val="00BE143E"/>
    <w:rsid w:val="00BE7BC6"/>
    <w:rsid w:val="00BF6715"/>
    <w:rsid w:val="00C04818"/>
    <w:rsid w:val="00C054DD"/>
    <w:rsid w:val="00C150ED"/>
    <w:rsid w:val="00C31EED"/>
    <w:rsid w:val="00C450C3"/>
    <w:rsid w:val="00C5725D"/>
    <w:rsid w:val="00C573D4"/>
    <w:rsid w:val="00C60FE6"/>
    <w:rsid w:val="00C64F63"/>
    <w:rsid w:val="00C6709C"/>
    <w:rsid w:val="00C70089"/>
    <w:rsid w:val="00C74494"/>
    <w:rsid w:val="00C77EC1"/>
    <w:rsid w:val="00C8057B"/>
    <w:rsid w:val="00C80DBD"/>
    <w:rsid w:val="00C90D99"/>
    <w:rsid w:val="00C93292"/>
    <w:rsid w:val="00C94E64"/>
    <w:rsid w:val="00C9677C"/>
    <w:rsid w:val="00C97E9A"/>
    <w:rsid w:val="00CA6870"/>
    <w:rsid w:val="00CB033C"/>
    <w:rsid w:val="00CB18CB"/>
    <w:rsid w:val="00CB2690"/>
    <w:rsid w:val="00CB612B"/>
    <w:rsid w:val="00CC53E7"/>
    <w:rsid w:val="00CD2B38"/>
    <w:rsid w:val="00CD55AD"/>
    <w:rsid w:val="00CD5A3C"/>
    <w:rsid w:val="00CD69CA"/>
    <w:rsid w:val="00CE4764"/>
    <w:rsid w:val="00D05F18"/>
    <w:rsid w:val="00D10109"/>
    <w:rsid w:val="00D2153E"/>
    <w:rsid w:val="00D22DA2"/>
    <w:rsid w:val="00D24635"/>
    <w:rsid w:val="00D560E1"/>
    <w:rsid w:val="00D65A7F"/>
    <w:rsid w:val="00D71C72"/>
    <w:rsid w:val="00D73472"/>
    <w:rsid w:val="00D81342"/>
    <w:rsid w:val="00D83688"/>
    <w:rsid w:val="00D9454D"/>
    <w:rsid w:val="00DA0092"/>
    <w:rsid w:val="00DA1822"/>
    <w:rsid w:val="00DC1AF8"/>
    <w:rsid w:val="00DD3A96"/>
    <w:rsid w:val="00DE0858"/>
    <w:rsid w:val="00DE0FEE"/>
    <w:rsid w:val="00DE1E7F"/>
    <w:rsid w:val="00DE2758"/>
    <w:rsid w:val="00DE3E06"/>
    <w:rsid w:val="00DE4F88"/>
    <w:rsid w:val="00DE6BF5"/>
    <w:rsid w:val="00DF4AF6"/>
    <w:rsid w:val="00DF4F89"/>
    <w:rsid w:val="00E06752"/>
    <w:rsid w:val="00E21DBF"/>
    <w:rsid w:val="00E2210B"/>
    <w:rsid w:val="00E3395D"/>
    <w:rsid w:val="00E37177"/>
    <w:rsid w:val="00E379A1"/>
    <w:rsid w:val="00E40D18"/>
    <w:rsid w:val="00E442A7"/>
    <w:rsid w:val="00E62227"/>
    <w:rsid w:val="00E672EF"/>
    <w:rsid w:val="00E71D80"/>
    <w:rsid w:val="00E84835"/>
    <w:rsid w:val="00E95BD8"/>
    <w:rsid w:val="00EA19C8"/>
    <w:rsid w:val="00EA6843"/>
    <w:rsid w:val="00EA6B9E"/>
    <w:rsid w:val="00EC47D5"/>
    <w:rsid w:val="00EE4710"/>
    <w:rsid w:val="00EE56DE"/>
    <w:rsid w:val="00EF1B91"/>
    <w:rsid w:val="00EF2F1D"/>
    <w:rsid w:val="00EF653C"/>
    <w:rsid w:val="00F0737A"/>
    <w:rsid w:val="00F1717A"/>
    <w:rsid w:val="00F3170F"/>
    <w:rsid w:val="00F329C4"/>
    <w:rsid w:val="00F40E26"/>
    <w:rsid w:val="00F410D4"/>
    <w:rsid w:val="00F47B05"/>
    <w:rsid w:val="00F52BE0"/>
    <w:rsid w:val="00F52DA4"/>
    <w:rsid w:val="00F5413A"/>
    <w:rsid w:val="00F576CC"/>
    <w:rsid w:val="00F612DA"/>
    <w:rsid w:val="00F708A4"/>
    <w:rsid w:val="00F74ED5"/>
    <w:rsid w:val="00F822C0"/>
    <w:rsid w:val="00F8796B"/>
    <w:rsid w:val="00F9528D"/>
    <w:rsid w:val="00FA0D60"/>
    <w:rsid w:val="00FB0F9B"/>
    <w:rsid w:val="00FC0984"/>
    <w:rsid w:val="00FD31CC"/>
    <w:rsid w:val="00FD3429"/>
    <w:rsid w:val="00FD5FFB"/>
    <w:rsid w:val="00FE319D"/>
    <w:rsid w:val="00FE75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28547E5"/>
  <w15:docId w15:val="{AB8509E3-18D0-4DAE-8970-1B1EE6FDCB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A42B0"/>
    <w:rPr>
      <w:sz w:val="24"/>
    </w:rPr>
  </w:style>
  <w:style w:type="paragraph" w:styleId="Heading1">
    <w:name w:val="heading 1"/>
    <w:basedOn w:val="Normal"/>
    <w:next w:val="Normal"/>
    <w:qFormat/>
    <w:rsid w:val="002A42B0"/>
    <w:pPr>
      <w:keepNext/>
      <w:ind w:left="1152" w:firstLine="18"/>
      <w:outlineLvl w:val="0"/>
    </w:pPr>
    <w:rPr>
      <w:u w:val="single"/>
    </w:rPr>
  </w:style>
  <w:style w:type="paragraph" w:styleId="Heading2">
    <w:name w:val="heading 2"/>
    <w:basedOn w:val="Normal"/>
    <w:next w:val="Normal"/>
    <w:qFormat/>
    <w:rsid w:val="002A42B0"/>
    <w:pPr>
      <w:keepNext/>
      <w:outlineLvl w:val="1"/>
    </w:pPr>
    <w:rPr>
      <w:b/>
      <w:sz w:val="20"/>
    </w:rPr>
  </w:style>
  <w:style w:type="paragraph" w:styleId="Heading3">
    <w:name w:val="heading 3"/>
    <w:basedOn w:val="Normal"/>
    <w:next w:val="Normal"/>
    <w:qFormat/>
    <w:rsid w:val="00EA6843"/>
    <w:pPr>
      <w:keepNext/>
      <w:spacing w:before="240" w:after="60"/>
      <w:outlineLvl w:val="2"/>
    </w:pPr>
    <w:rPr>
      <w:rFonts w:ascii="Arial" w:hAnsi="Arial" w:cs="Arial"/>
      <w:b/>
      <w:bCs/>
      <w:sz w:val="26"/>
      <w:szCs w:val="26"/>
    </w:rPr>
  </w:style>
  <w:style w:type="paragraph" w:styleId="Heading4">
    <w:name w:val="heading 4"/>
    <w:basedOn w:val="Normal"/>
    <w:next w:val="Normal"/>
    <w:link w:val="Heading4Char"/>
    <w:semiHidden/>
    <w:unhideWhenUsed/>
    <w:qFormat/>
    <w:rsid w:val="004A4890"/>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semiHidden/>
    <w:unhideWhenUsed/>
    <w:qFormat/>
    <w:rsid w:val="004839A3"/>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qFormat/>
    <w:rsid w:val="00A935BB"/>
    <w:pPr>
      <w:spacing w:before="240" w:after="60"/>
      <w:outlineLvl w:val="5"/>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2A42B0"/>
    <w:pPr>
      <w:tabs>
        <w:tab w:val="center" w:pos="4320"/>
        <w:tab w:val="right" w:pos="8640"/>
      </w:tabs>
    </w:pPr>
  </w:style>
  <w:style w:type="paragraph" w:styleId="Footer">
    <w:name w:val="footer"/>
    <w:basedOn w:val="Normal"/>
    <w:rsid w:val="002A42B0"/>
    <w:pPr>
      <w:tabs>
        <w:tab w:val="center" w:pos="4320"/>
        <w:tab w:val="right" w:pos="8640"/>
      </w:tabs>
    </w:pPr>
  </w:style>
  <w:style w:type="character" w:styleId="PageNumber">
    <w:name w:val="page number"/>
    <w:basedOn w:val="DefaultParagraphFont"/>
    <w:rsid w:val="002A42B0"/>
  </w:style>
  <w:style w:type="paragraph" w:styleId="BodyText2">
    <w:name w:val="Body Text 2"/>
    <w:basedOn w:val="Normal"/>
    <w:rsid w:val="002A42B0"/>
    <w:pPr>
      <w:ind w:left="1152" w:firstLine="288"/>
    </w:pPr>
  </w:style>
  <w:style w:type="paragraph" w:styleId="BodyTextIndent2">
    <w:name w:val="Body Text Indent 2"/>
    <w:basedOn w:val="Normal"/>
    <w:rsid w:val="002A42B0"/>
    <w:pPr>
      <w:ind w:left="2340"/>
    </w:pPr>
  </w:style>
  <w:style w:type="paragraph" w:styleId="BodyTextIndent3">
    <w:name w:val="Body Text Indent 3"/>
    <w:basedOn w:val="Normal"/>
    <w:rsid w:val="002A42B0"/>
    <w:pPr>
      <w:ind w:left="1152"/>
    </w:pPr>
  </w:style>
  <w:style w:type="paragraph" w:styleId="BlockText">
    <w:name w:val="Block Text"/>
    <w:basedOn w:val="Normal"/>
    <w:rsid w:val="002A42B0"/>
    <w:pPr>
      <w:ind w:left="1152" w:right="-288"/>
    </w:pPr>
  </w:style>
  <w:style w:type="paragraph" w:styleId="BodyTextIndent">
    <w:name w:val="Body Text Indent"/>
    <w:basedOn w:val="Normal"/>
    <w:rsid w:val="002A42B0"/>
    <w:pPr>
      <w:numPr>
        <w:ilvl w:val="12"/>
      </w:numPr>
      <w:ind w:left="1440"/>
    </w:pPr>
  </w:style>
  <w:style w:type="paragraph" w:styleId="BodyText">
    <w:name w:val="Body Text"/>
    <w:basedOn w:val="Normal"/>
    <w:rsid w:val="00EA6843"/>
    <w:pPr>
      <w:spacing w:after="120"/>
    </w:pPr>
  </w:style>
  <w:style w:type="paragraph" w:customStyle="1" w:styleId="GMSansRegularItalic13">
    <w:name w:val="GMSansRegularItalic13"/>
    <w:basedOn w:val="Header"/>
    <w:rsid w:val="00A90B65"/>
    <w:pPr>
      <w:tabs>
        <w:tab w:val="clear" w:pos="4320"/>
        <w:tab w:val="clear" w:pos="8640"/>
      </w:tabs>
      <w:spacing w:before="76"/>
    </w:pPr>
    <w:rPr>
      <w:rFonts w:ascii="GM Sans Regular Italic" w:hAnsi="GM Sans Regular Italic"/>
      <w:sz w:val="26"/>
    </w:rPr>
  </w:style>
  <w:style w:type="paragraph" w:customStyle="1" w:styleId="HeaderAddress">
    <w:name w:val="HeaderAddress"/>
    <w:basedOn w:val="Normal"/>
    <w:rsid w:val="00A90B65"/>
    <w:rPr>
      <w:rFonts w:ascii="GM Sans Regular" w:hAnsi="GM Sans Regular"/>
      <w:sz w:val="16"/>
    </w:rPr>
  </w:style>
  <w:style w:type="paragraph" w:styleId="BalloonText">
    <w:name w:val="Balloon Text"/>
    <w:basedOn w:val="Normal"/>
    <w:link w:val="BalloonTextChar"/>
    <w:rsid w:val="00A56F09"/>
    <w:rPr>
      <w:rFonts w:ascii="Tahoma" w:hAnsi="Tahoma" w:cs="Tahoma"/>
      <w:sz w:val="16"/>
      <w:szCs w:val="16"/>
    </w:rPr>
  </w:style>
  <w:style w:type="character" w:customStyle="1" w:styleId="BalloonTextChar">
    <w:name w:val="Balloon Text Char"/>
    <w:basedOn w:val="DefaultParagraphFont"/>
    <w:link w:val="BalloonText"/>
    <w:rsid w:val="00A56F09"/>
    <w:rPr>
      <w:rFonts w:ascii="Tahoma" w:hAnsi="Tahoma" w:cs="Tahoma"/>
      <w:sz w:val="16"/>
      <w:szCs w:val="16"/>
    </w:rPr>
  </w:style>
  <w:style w:type="paragraph" w:styleId="ListParagraph">
    <w:name w:val="List Paragraph"/>
    <w:basedOn w:val="Normal"/>
    <w:uiPriority w:val="34"/>
    <w:qFormat/>
    <w:rsid w:val="00266726"/>
    <w:pPr>
      <w:ind w:left="720"/>
      <w:contextualSpacing/>
    </w:pPr>
  </w:style>
  <w:style w:type="table" w:styleId="TableGrid">
    <w:name w:val="Table Grid"/>
    <w:basedOn w:val="TableNormal"/>
    <w:rsid w:val="00D734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rsid w:val="00F52DA4"/>
    <w:rPr>
      <w:color w:val="0000FF"/>
      <w:u w:val="single"/>
    </w:rPr>
  </w:style>
  <w:style w:type="character" w:customStyle="1" w:styleId="Heading5Char">
    <w:name w:val="Heading 5 Char"/>
    <w:basedOn w:val="DefaultParagraphFont"/>
    <w:link w:val="Heading5"/>
    <w:semiHidden/>
    <w:rsid w:val="004839A3"/>
    <w:rPr>
      <w:rFonts w:asciiTheme="majorHAnsi" w:eastAsiaTheme="majorEastAsia" w:hAnsiTheme="majorHAnsi" w:cstheme="majorBidi"/>
      <w:color w:val="243F60" w:themeColor="accent1" w:themeShade="7F"/>
      <w:sz w:val="24"/>
    </w:rPr>
  </w:style>
  <w:style w:type="paragraph" w:styleId="TOC2">
    <w:name w:val="toc 2"/>
    <w:basedOn w:val="Normal"/>
    <w:next w:val="Normal"/>
    <w:autoRedefine/>
    <w:rsid w:val="007F3D54"/>
    <w:pPr>
      <w:ind w:left="1152"/>
    </w:pPr>
    <w:rPr>
      <w:szCs w:val="24"/>
    </w:rPr>
  </w:style>
  <w:style w:type="character" w:customStyle="1" w:styleId="Heading4Char">
    <w:name w:val="Heading 4 Char"/>
    <w:basedOn w:val="DefaultParagraphFont"/>
    <w:link w:val="Heading4"/>
    <w:semiHidden/>
    <w:rsid w:val="004A4890"/>
    <w:rPr>
      <w:rFonts w:asciiTheme="majorHAnsi" w:eastAsiaTheme="majorEastAsia" w:hAnsiTheme="majorHAnsi" w:cstheme="majorBidi"/>
      <w:b/>
      <w:bCs/>
      <w:i/>
      <w:iCs/>
      <w:color w:val="4F81BD" w:themeColor="accent1"/>
      <w:sz w:val="24"/>
    </w:rPr>
  </w:style>
  <w:style w:type="paragraph" w:styleId="NormalWeb">
    <w:name w:val="Normal (Web)"/>
    <w:basedOn w:val="Normal"/>
    <w:uiPriority w:val="99"/>
    <w:unhideWhenUsed/>
    <w:rsid w:val="00152DAD"/>
    <w:pPr>
      <w:spacing w:before="100" w:beforeAutospacing="1" w:after="100" w:afterAutospacing="1"/>
    </w:pPr>
    <w:rPr>
      <w:rFonts w:eastAsiaTheme="minorEastAsia"/>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4852028">
      <w:bodyDiv w:val="1"/>
      <w:marLeft w:val="0"/>
      <w:marRight w:val="0"/>
      <w:marTop w:val="0"/>
      <w:marBottom w:val="0"/>
      <w:divBdr>
        <w:top w:val="none" w:sz="0" w:space="0" w:color="auto"/>
        <w:left w:val="none" w:sz="0" w:space="0" w:color="auto"/>
        <w:bottom w:val="none" w:sz="0" w:space="0" w:color="auto"/>
        <w:right w:val="none" w:sz="0" w:space="0" w:color="auto"/>
      </w:divBdr>
    </w:div>
    <w:div w:id="1258363863">
      <w:bodyDiv w:val="1"/>
      <w:marLeft w:val="0"/>
      <w:marRight w:val="0"/>
      <w:marTop w:val="0"/>
      <w:marBottom w:val="0"/>
      <w:divBdr>
        <w:top w:val="none" w:sz="0" w:space="0" w:color="auto"/>
        <w:left w:val="none" w:sz="0" w:space="0" w:color="auto"/>
        <w:bottom w:val="none" w:sz="0" w:space="0" w:color="auto"/>
        <w:right w:val="none" w:sz="0" w:space="0" w:color="auto"/>
      </w:divBdr>
    </w:div>
    <w:div w:id="1271931756">
      <w:bodyDiv w:val="1"/>
      <w:marLeft w:val="0"/>
      <w:marRight w:val="0"/>
      <w:marTop w:val="0"/>
      <w:marBottom w:val="0"/>
      <w:divBdr>
        <w:top w:val="none" w:sz="0" w:space="0" w:color="auto"/>
        <w:left w:val="none" w:sz="0" w:space="0" w:color="auto"/>
        <w:bottom w:val="none" w:sz="0" w:space="0" w:color="auto"/>
        <w:right w:val="none" w:sz="0" w:space="0" w:color="auto"/>
      </w:divBdr>
    </w:div>
    <w:div w:id="1411343263">
      <w:bodyDiv w:val="1"/>
      <w:marLeft w:val="0"/>
      <w:marRight w:val="0"/>
      <w:marTop w:val="0"/>
      <w:marBottom w:val="0"/>
      <w:divBdr>
        <w:top w:val="none" w:sz="0" w:space="0" w:color="auto"/>
        <w:left w:val="none" w:sz="0" w:space="0" w:color="auto"/>
        <w:bottom w:val="none" w:sz="0" w:space="0" w:color="auto"/>
        <w:right w:val="none" w:sz="0" w:space="0" w:color="auto"/>
      </w:divBdr>
    </w:div>
    <w:div w:id="1772043625">
      <w:bodyDiv w:val="1"/>
      <w:marLeft w:val="0"/>
      <w:marRight w:val="0"/>
      <w:marTop w:val="0"/>
      <w:marBottom w:val="0"/>
      <w:divBdr>
        <w:top w:val="none" w:sz="0" w:space="0" w:color="auto"/>
        <w:left w:val="none" w:sz="0" w:space="0" w:color="auto"/>
        <w:bottom w:val="none" w:sz="0" w:space="0" w:color="auto"/>
        <w:right w:val="none" w:sz="0" w:space="0" w:color="auto"/>
      </w:divBdr>
    </w:div>
    <w:div w:id="18275480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oleObject" Target="embeddings/Microsoft_Word_97_-_2003_Document.doc"/><Relationship Id="rId20" Type="http://schemas.openxmlformats.org/officeDocument/2006/relationships/image" Target="media/image12.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oleObject" Target="embeddings/Microsoft_Word_97_-_2003_Document1.doc"/><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5.emf"/><Relationship Id="rId28" Type="http://schemas.openxmlformats.org/officeDocument/2006/relationships/image" Target="media/image19.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header" Target="header2.xml"/><Relationship Id="rId35" Type="http://schemas.openxmlformats.org/officeDocument/2006/relationships/fontTable" Target="fontTable.xml"/><Relationship Id="rId8"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BB3EB9-F01C-4B28-8659-9CFC3504CC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18</Pages>
  <Words>3146</Words>
  <Characters>17938</Characters>
  <Application>Microsoft Office Word</Application>
  <DocSecurity>0</DocSecurity>
  <Lines>149</Lines>
  <Paragraphs>42</Paragraphs>
  <ScaleCrop>false</ScaleCrop>
  <HeadingPairs>
    <vt:vector size="2" baseType="variant">
      <vt:variant>
        <vt:lpstr>Title</vt:lpstr>
      </vt:variant>
      <vt:variant>
        <vt:i4>1</vt:i4>
      </vt:variant>
    </vt:vector>
  </HeadingPairs>
  <TitlesOfParts>
    <vt:vector size="1" baseType="lpstr">
      <vt:lpstr>Powder Metal Valve Seat Inserts</vt:lpstr>
    </vt:vector>
  </TitlesOfParts>
  <Company>GM</Company>
  <LinksUpToDate>false</LinksUpToDate>
  <CharactersWithSpaces>21042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Powder Metal Valve Seat Inserts</dc:title>
  <dc:creator>Rick McBride</dc:creator>
  <cp:lastModifiedBy>Francesco Tripodi (C)</cp:lastModifiedBy>
  <cp:revision>4</cp:revision>
  <cp:lastPrinted>2011-03-02T19:14:00Z</cp:lastPrinted>
  <dcterms:created xsi:type="dcterms:W3CDTF">2024-01-11T14:09:00Z</dcterms:created>
  <dcterms:modified xsi:type="dcterms:W3CDTF">2024-03-25T09:19:00Z</dcterms:modified>
</cp:coreProperties>
</file>